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22FCF" w:rsidRP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0CEC">
        <w:rPr>
          <w:rFonts w:ascii="Times New Roman" w:hAnsi="Times New Roman" w:cs="Times New Roman"/>
          <w:sz w:val="28"/>
          <w:szCs w:val="28"/>
        </w:rPr>
        <w:t>12.12.2018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C614E">
        <w:rPr>
          <w:rFonts w:ascii="Times New Roman" w:hAnsi="Times New Roman" w:cs="Times New Roman"/>
          <w:sz w:val="28"/>
          <w:szCs w:val="28"/>
        </w:rPr>
        <w:t>1</w:t>
      </w:r>
      <w:r w:rsidR="006A566E">
        <w:rPr>
          <w:rFonts w:ascii="Times New Roman" w:hAnsi="Times New Roman" w:cs="Times New Roman"/>
          <w:sz w:val="28"/>
          <w:szCs w:val="28"/>
        </w:rPr>
        <w:t>9</w:t>
      </w:r>
      <w:r w:rsidR="007C614E">
        <w:rPr>
          <w:rFonts w:ascii="Times New Roman" w:hAnsi="Times New Roman" w:cs="Times New Roman"/>
          <w:sz w:val="28"/>
          <w:szCs w:val="28"/>
        </w:rPr>
        <w:t>0</w:t>
      </w:r>
      <w:r w:rsidR="00AA4DF4">
        <w:rPr>
          <w:rFonts w:ascii="Times New Roman" w:hAnsi="Times New Roman" w:cs="Times New Roman"/>
          <w:sz w:val="28"/>
          <w:szCs w:val="28"/>
        </w:rPr>
        <w:t>-р</w:t>
      </w:r>
    </w:p>
    <w:p w:rsidR="00314C25" w:rsidRPr="00314C25" w:rsidRDefault="00314C25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314C25" w:rsidRPr="00314C25" w:rsidRDefault="00314C25" w:rsidP="00314C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6B2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A76" w:rsidRP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E356A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>проведения администрацией Покровского сельского поселения Новопокровского района плановых проверок</w:t>
      </w:r>
      <w:r w:rsidR="00C22FCF" w:rsidRP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 w:rsidRPr="001D0A76">
        <w:rPr>
          <w:rFonts w:ascii="Times New Roman" w:hAnsi="Times New Roman" w:cs="Times New Roman"/>
          <w:b/>
          <w:sz w:val="28"/>
          <w:szCs w:val="28"/>
        </w:rPr>
        <w:t>закупок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9441A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03FD3">
        <w:rPr>
          <w:rFonts w:ascii="Times New Roman" w:hAnsi="Times New Roman" w:cs="Times New Roman"/>
          <w:b/>
          <w:sz w:val="28"/>
          <w:szCs w:val="28"/>
        </w:rPr>
        <w:t>пунктом 4</w:t>
      </w:r>
      <w:r w:rsidR="00944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>стать</w:t>
      </w:r>
      <w:r w:rsidR="009441AC">
        <w:rPr>
          <w:rFonts w:ascii="Times New Roman" w:hAnsi="Times New Roman" w:cs="Times New Roman"/>
          <w:b/>
          <w:sz w:val="28"/>
          <w:szCs w:val="28"/>
        </w:rPr>
        <w:t>и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FD3">
        <w:rPr>
          <w:rFonts w:ascii="Times New Roman" w:hAnsi="Times New Roman" w:cs="Times New Roman"/>
          <w:b/>
          <w:sz w:val="28"/>
          <w:szCs w:val="28"/>
        </w:rPr>
        <w:t>157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FD3">
        <w:rPr>
          <w:rFonts w:ascii="Times New Roman" w:hAnsi="Times New Roman" w:cs="Times New Roman"/>
          <w:b/>
          <w:sz w:val="28"/>
          <w:szCs w:val="28"/>
        </w:rPr>
        <w:t xml:space="preserve">Бюджетного Кодекса Российской Федерации </w:t>
      </w:r>
      <w:r w:rsidRPr="001D0A76">
        <w:rPr>
          <w:rFonts w:ascii="Times New Roman" w:hAnsi="Times New Roman" w:cs="Times New Roman"/>
          <w:b/>
          <w:sz w:val="28"/>
          <w:szCs w:val="28"/>
        </w:rPr>
        <w:t>на 201</w:t>
      </w:r>
      <w:r w:rsidR="00430CEC">
        <w:rPr>
          <w:rFonts w:ascii="Times New Roman" w:hAnsi="Times New Roman" w:cs="Times New Roman"/>
          <w:b/>
          <w:sz w:val="28"/>
          <w:szCs w:val="28"/>
        </w:rPr>
        <w:t>9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/>
      </w:tblPr>
      <w:tblGrid>
        <w:gridCol w:w="672"/>
        <w:gridCol w:w="3581"/>
        <w:gridCol w:w="3720"/>
        <w:gridCol w:w="2347"/>
        <w:gridCol w:w="2722"/>
        <w:gridCol w:w="2126"/>
      </w:tblGrid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1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проверку</w:t>
            </w:r>
          </w:p>
        </w:tc>
        <w:tc>
          <w:tcPr>
            <w:tcW w:w="3720" w:type="dxa"/>
          </w:tcPr>
          <w:p w:rsidR="008A54DF" w:rsidRPr="0062710E" w:rsidRDefault="008A54DF" w:rsidP="0062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Наименование, ИНН, субъект проверки</w:t>
            </w:r>
          </w:p>
        </w:tc>
        <w:tc>
          <w:tcPr>
            <w:tcW w:w="2347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272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8A54DF" w:rsidRPr="0062710E" w:rsidRDefault="008A54DF" w:rsidP="00627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430CEC" w:rsidRDefault="00430CEC" w:rsidP="004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«Импульс» ИНН 2344013989</w:t>
            </w:r>
          </w:p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8A54DF" w:rsidRPr="0062710E" w:rsidRDefault="008A54DF" w:rsidP="00AC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Новопокровский район, поселок Новопокровский, </w:t>
            </w:r>
            <w:r w:rsidR="00AC1632">
              <w:rPr>
                <w:rFonts w:ascii="Times New Roman" w:hAnsi="Times New Roman" w:cs="Times New Roman"/>
                <w:sz w:val="28"/>
                <w:szCs w:val="28"/>
              </w:rPr>
              <w:t>ул. Ленина, 16а</w:t>
            </w:r>
          </w:p>
        </w:tc>
        <w:tc>
          <w:tcPr>
            <w:tcW w:w="2722" w:type="dxa"/>
          </w:tcPr>
          <w:p w:rsidR="008A54DF" w:rsidRDefault="008A54DF" w:rsidP="008A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EC1BDE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центр», ИНН 2344014862</w:t>
            </w:r>
          </w:p>
        </w:tc>
        <w:tc>
          <w:tcPr>
            <w:tcW w:w="2347" w:type="dxa"/>
          </w:tcPr>
          <w:p w:rsidR="008A54DF" w:rsidRDefault="008A54DF" w:rsidP="00CF102E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353027, Краснодарский край, Новопокровский район, поселок Новопокровский,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Клубный, 3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430CEC" w:rsidRDefault="00430CEC" w:rsidP="004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«Покровская поселенческая библиотека», </w:t>
            </w:r>
          </w:p>
          <w:p w:rsidR="008A54DF" w:rsidRPr="00430CEC" w:rsidRDefault="00430CEC" w:rsidP="004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2360001589</w:t>
            </w:r>
          </w:p>
        </w:tc>
        <w:tc>
          <w:tcPr>
            <w:tcW w:w="2347" w:type="dxa"/>
          </w:tcPr>
          <w:p w:rsidR="008A54DF" w:rsidRDefault="008A54DF" w:rsidP="00AC1632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353027, Краснодарский край, Новопокровский район, поселок Новопокровский,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632">
              <w:rPr>
                <w:rFonts w:ascii="Times New Roman" w:hAnsi="Times New Roman" w:cs="Times New Roman"/>
                <w:sz w:val="28"/>
                <w:szCs w:val="28"/>
              </w:rPr>
              <w:t>переулок Клубный, 1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1D0A76" w:rsidRDefault="001D0A76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>Глава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</w:t>
      </w:r>
      <w:r w:rsidR="008A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22FCF">
        <w:rPr>
          <w:rFonts w:ascii="Times New Roman" w:hAnsi="Times New Roman" w:cs="Times New Roman"/>
          <w:sz w:val="28"/>
          <w:szCs w:val="28"/>
        </w:rPr>
        <w:t xml:space="preserve">  В.В. Сидоров</w:t>
      </w:r>
    </w:p>
    <w:sectPr w:rsidR="00C22FCF" w:rsidRPr="00C22FCF" w:rsidSect="006B2DC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A76"/>
    <w:rsid w:val="000E68EF"/>
    <w:rsid w:val="001D0A76"/>
    <w:rsid w:val="00314C25"/>
    <w:rsid w:val="00403FD3"/>
    <w:rsid w:val="00430CEC"/>
    <w:rsid w:val="00483F4D"/>
    <w:rsid w:val="0062710E"/>
    <w:rsid w:val="006A566E"/>
    <w:rsid w:val="006B2DCB"/>
    <w:rsid w:val="006E356A"/>
    <w:rsid w:val="007C614E"/>
    <w:rsid w:val="008A54DF"/>
    <w:rsid w:val="009441AC"/>
    <w:rsid w:val="00AA4DF4"/>
    <w:rsid w:val="00AC1632"/>
    <w:rsid w:val="00B36F1A"/>
    <w:rsid w:val="00B3701D"/>
    <w:rsid w:val="00BA5E29"/>
    <w:rsid w:val="00BE621A"/>
    <w:rsid w:val="00C22FCF"/>
    <w:rsid w:val="00C35E18"/>
    <w:rsid w:val="00CF102E"/>
    <w:rsid w:val="00EC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2017-05-18T11:54:00Z</cp:lastPrinted>
  <dcterms:created xsi:type="dcterms:W3CDTF">2018-12-12T06:53:00Z</dcterms:created>
  <dcterms:modified xsi:type="dcterms:W3CDTF">2018-12-12T08:15:00Z</dcterms:modified>
</cp:coreProperties>
</file>