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93" w:rsidRDefault="00D73293" w:rsidP="00D73293">
      <w:pPr>
        <w:jc w:val="both"/>
        <w:rPr>
          <w:sz w:val="28"/>
          <w:szCs w:val="28"/>
        </w:rPr>
      </w:pPr>
    </w:p>
    <w:p w:rsidR="00D73293" w:rsidRDefault="00D73293" w:rsidP="00D73293">
      <w:pPr>
        <w:jc w:val="both"/>
        <w:rPr>
          <w:sz w:val="28"/>
          <w:szCs w:val="28"/>
        </w:rPr>
      </w:pPr>
    </w:p>
    <w:p w:rsidR="00D73293" w:rsidRDefault="00D73293" w:rsidP="00D73293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2020 год.</w:t>
      </w:r>
    </w:p>
    <w:p w:rsidR="00D73293" w:rsidRDefault="00D73293" w:rsidP="00D7329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785"/>
        <w:gridCol w:w="4786"/>
      </w:tblGrid>
      <w:tr w:rsidR="00D73293" w:rsidTr="00D73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3" w:rsidRDefault="00D73293">
            <w:pPr>
              <w:jc w:val="both"/>
            </w:pPr>
            <w:r>
              <w:t xml:space="preserve">Виды экономической деятельности </w:t>
            </w:r>
            <w:proofErr w:type="gramStart"/>
            <w:r>
              <w:t>согласно</w:t>
            </w:r>
            <w:proofErr w:type="gramEnd"/>
            <w:r>
              <w:t xml:space="preserve"> Общероссийского классификатора видов экономической деятельности (ОКВЭД) ОК 029-2001 (КДЕС ред. 1), введенного в действие Постановлением Госстандарта России от 6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 xml:space="preserve">. </w:t>
            </w:r>
          </w:p>
          <w:p w:rsidR="00D73293" w:rsidRDefault="00D73293">
            <w:pPr>
              <w:jc w:val="both"/>
            </w:pPr>
          </w:p>
          <w:p w:rsidR="00D73293" w:rsidRDefault="00D73293">
            <w:pPr>
              <w:jc w:val="both"/>
            </w:pPr>
            <w:r>
              <w:t>№ 454-ст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3" w:rsidRDefault="00D73293">
            <w:pPr>
              <w:jc w:val="both"/>
            </w:pPr>
            <w:r>
              <w:t xml:space="preserve">Оборот товаров (работ, услуг), производимых субъектами малого </w:t>
            </w:r>
          </w:p>
          <w:p w:rsidR="00D73293" w:rsidRDefault="00D73293">
            <w:pPr>
              <w:jc w:val="both"/>
            </w:pPr>
          </w:p>
          <w:p w:rsidR="00D73293" w:rsidRDefault="00D73293">
            <w:pPr>
              <w:jc w:val="both"/>
            </w:pPr>
            <w:r>
              <w:t>и среднего предпринимательства, тыс. рублей</w:t>
            </w:r>
          </w:p>
        </w:tc>
      </w:tr>
      <w:tr w:rsidR="00D73293" w:rsidTr="00D73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73293">
            <w:pPr>
              <w:jc w:val="both"/>
              <w:rPr>
                <w:szCs w:val="28"/>
              </w:rPr>
            </w:pPr>
            <w:r>
              <w:t>Всего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8530C">
            <w:pPr>
              <w:jc w:val="both"/>
            </w:pPr>
            <w:r>
              <w:t>683805,0</w:t>
            </w:r>
          </w:p>
        </w:tc>
      </w:tr>
      <w:tr w:rsidR="00D73293" w:rsidTr="00D73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73293">
            <w:pPr>
              <w:jc w:val="both"/>
              <w:rPr>
                <w:szCs w:val="28"/>
              </w:rPr>
            </w:pPr>
            <w:r>
              <w:t>Раздел А. Сельское хозяйство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8530C">
            <w:pPr>
              <w:jc w:val="both"/>
            </w:pPr>
            <w:r>
              <w:t>603000</w:t>
            </w:r>
            <w:r w:rsidR="00D73293">
              <w:t>,0</w:t>
            </w:r>
          </w:p>
        </w:tc>
      </w:tr>
      <w:tr w:rsidR="00D73293" w:rsidTr="00D73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73293">
            <w:pPr>
              <w:jc w:val="both"/>
              <w:rPr>
                <w:szCs w:val="28"/>
              </w:rPr>
            </w:pPr>
            <w:r>
              <w:t>Раздел С. Добыча полезных ископаемых, производство кирпича, черепицы и прочих изделий из обожженной глины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73293">
            <w:pPr>
              <w:jc w:val="both"/>
            </w:pPr>
            <w:r>
              <w:t>0,0</w:t>
            </w:r>
          </w:p>
        </w:tc>
      </w:tr>
      <w:tr w:rsidR="00D73293" w:rsidTr="00D73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73293">
            <w:pPr>
              <w:jc w:val="both"/>
              <w:rPr>
                <w:szCs w:val="28"/>
              </w:rPr>
            </w:pPr>
            <w:r>
              <w:t>Раздел D. Рыболовство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8530C">
            <w:pPr>
              <w:jc w:val="both"/>
            </w:pPr>
            <w:r>
              <w:t>66</w:t>
            </w:r>
            <w:r w:rsidR="00D73293">
              <w:t>,0</w:t>
            </w:r>
          </w:p>
        </w:tc>
      </w:tr>
      <w:tr w:rsidR="00D73293" w:rsidTr="00D73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73293">
            <w:pPr>
              <w:jc w:val="both"/>
              <w:rPr>
                <w:szCs w:val="28"/>
              </w:rPr>
            </w:pPr>
            <w:r>
              <w:t>Раздел F. Строительство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73293">
            <w:pPr>
              <w:jc w:val="both"/>
            </w:pPr>
            <w:r>
              <w:t>3600,0</w:t>
            </w:r>
          </w:p>
        </w:tc>
      </w:tr>
      <w:tr w:rsidR="00D73293" w:rsidTr="00D73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73293">
            <w:pPr>
              <w:jc w:val="both"/>
              <w:rPr>
                <w:szCs w:val="28"/>
              </w:rPr>
            </w:pPr>
            <w: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8530C">
            <w:pPr>
              <w:jc w:val="both"/>
            </w:pPr>
            <w:r>
              <w:t>80030</w:t>
            </w:r>
            <w:r w:rsidR="00D73293">
              <w:t>,0</w:t>
            </w:r>
          </w:p>
        </w:tc>
      </w:tr>
      <w:tr w:rsidR="00D73293" w:rsidTr="00D73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73293">
            <w:pPr>
              <w:jc w:val="both"/>
              <w:rPr>
                <w:szCs w:val="28"/>
              </w:rPr>
            </w:pPr>
            <w:r>
              <w:t>Раздел H. Гостиницы и рестораны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73293">
            <w:pPr>
              <w:jc w:val="both"/>
            </w:pPr>
            <w:r>
              <w:t>0</w:t>
            </w:r>
          </w:p>
        </w:tc>
      </w:tr>
      <w:tr w:rsidR="00D73293" w:rsidTr="00D73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73293">
            <w:pPr>
              <w:jc w:val="both"/>
              <w:rPr>
                <w:szCs w:val="28"/>
              </w:rPr>
            </w:pPr>
            <w:r>
              <w:t>Раздел I. Транспорт и связь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8530C">
            <w:pPr>
              <w:jc w:val="both"/>
            </w:pPr>
            <w:r>
              <w:t>116</w:t>
            </w:r>
            <w:r w:rsidR="00D73293">
              <w:t>,0</w:t>
            </w:r>
          </w:p>
        </w:tc>
      </w:tr>
      <w:tr w:rsidR="00D73293" w:rsidTr="00D73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73293">
            <w:pPr>
              <w:jc w:val="both"/>
              <w:rPr>
                <w:szCs w:val="28"/>
              </w:rPr>
            </w:pPr>
            <w:r>
              <w:t>Раздел K. Операции с недвижимым имуществом, аренда и предоставление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73293">
            <w:pPr>
              <w:jc w:val="both"/>
            </w:pPr>
            <w:r>
              <w:t>0</w:t>
            </w:r>
          </w:p>
        </w:tc>
      </w:tr>
      <w:tr w:rsidR="00D73293" w:rsidTr="00D73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73293">
            <w:pPr>
              <w:jc w:val="both"/>
              <w:rPr>
                <w:szCs w:val="28"/>
              </w:rPr>
            </w:pPr>
            <w:r>
              <w:t>Раздел O. Разведение молочного крупного рогатого скота, производство сырого молока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8530C">
            <w:pPr>
              <w:jc w:val="both"/>
            </w:pPr>
            <w:r>
              <w:t>593,0</w:t>
            </w:r>
          </w:p>
        </w:tc>
      </w:tr>
      <w:tr w:rsidR="00D73293" w:rsidTr="00D73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73293">
            <w:pPr>
              <w:jc w:val="both"/>
              <w:rPr>
                <w:szCs w:val="28"/>
              </w:rPr>
            </w:pPr>
            <w:r>
              <w:t>Деятельность в области права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93" w:rsidRDefault="00D73293">
            <w:pPr>
              <w:jc w:val="both"/>
            </w:pPr>
            <w:r>
              <w:t>0</w:t>
            </w:r>
          </w:p>
        </w:tc>
      </w:tr>
    </w:tbl>
    <w:p w:rsidR="00D73293" w:rsidRDefault="00D73293" w:rsidP="00D73293">
      <w:pPr>
        <w:jc w:val="both"/>
        <w:rPr>
          <w:sz w:val="28"/>
          <w:szCs w:val="28"/>
        </w:rPr>
      </w:pPr>
    </w:p>
    <w:p w:rsidR="00656BA6" w:rsidRDefault="00656BA6"/>
    <w:sectPr w:rsidR="00656BA6" w:rsidSect="0065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3293"/>
    <w:rsid w:val="00656BA6"/>
    <w:rsid w:val="00D04622"/>
    <w:rsid w:val="00D73293"/>
    <w:rsid w:val="00D8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Nalogi</dc:creator>
  <cp:lastModifiedBy>Nalogi</cp:lastModifiedBy>
  <cp:revision>2</cp:revision>
  <cp:lastPrinted>2021-01-19T11:44:00Z</cp:lastPrinted>
  <dcterms:created xsi:type="dcterms:W3CDTF">2021-01-19T11:44:00Z</dcterms:created>
  <dcterms:modified xsi:type="dcterms:W3CDTF">2021-01-19T12:14:00Z</dcterms:modified>
</cp:coreProperties>
</file>