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D13F3B" w:rsidRDefault="00B54B2B" w:rsidP="002A0045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Pr="00953512">
        <w:rPr>
          <w:spacing w:val="-3"/>
          <w:sz w:val="28"/>
          <w:szCs w:val="28"/>
          <w:u w:val="single"/>
        </w:rPr>
        <w:t>«</w:t>
      </w:r>
      <w:r w:rsidR="00D13F3B" w:rsidRPr="00D13F3B">
        <w:rPr>
          <w:bCs/>
          <w:sz w:val="28"/>
          <w:szCs w:val="28"/>
          <w:u w:val="single"/>
        </w:rPr>
        <w:t xml:space="preserve">О внесении изменений в решение Совета Покровского сельского поселения Новопокровского района от 7 декабря 2018 года № 190 </w:t>
      </w:r>
      <w:r w:rsidR="00D13F3B" w:rsidRPr="00D13F3B">
        <w:rPr>
          <w:sz w:val="28"/>
          <w:szCs w:val="28"/>
          <w:u w:val="single"/>
        </w:rPr>
        <w:t>«О бюджете Покровского сельского поселения Новопокровского района на 2019 год»</w:t>
      </w:r>
      <w:r w:rsidR="00D13F3B" w:rsidRPr="00E14E8A">
        <w:rPr>
          <w:spacing w:val="-6"/>
          <w:sz w:val="24"/>
          <w:szCs w:val="24"/>
        </w:rPr>
        <w:t xml:space="preserve"> </w:t>
      </w:r>
    </w:p>
    <w:p w:rsidR="00B54B2B" w:rsidRPr="00E14E8A" w:rsidRDefault="00B54B2B" w:rsidP="002A0045">
      <w:pPr>
        <w:jc w:val="both"/>
        <w:rPr>
          <w:bCs/>
          <w:color w:val="000000"/>
        </w:rPr>
      </w:pPr>
      <w:r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 3</w:t>
      </w:r>
      <w:r w:rsidR="00D13F3B">
        <w:rPr>
          <w:sz w:val="28"/>
          <w:szCs w:val="28"/>
          <w:u w:val="single"/>
        </w:rPr>
        <w:t>5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D13F3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.10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53512"/>
    <w:rsid w:val="009B14BA"/>
    <w:rsid w:val="009B7705"/>
    <w:rsid w:val="00A92BF2"/>
    <w:rsid w:val="00A940FF"/>
    <w:rsid w:val="00AC2DCD"/>
    <w:rsid w:val="00AE6589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2019-11-01T08:08:00Z</cp:lastPrinted>
  <dcterms:created xsi:type="dcterms:W3CDTF">2019-11-01T08:08:00Z</dcterms:created>
  <dcterms:modified xsi:type="dcterms:W3CDTF">2019-11-01T08:08:00Z</dcterms:modified>
</cp:coreProperties>
</file>