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F81F79" w:rsidRPr="00737A97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1F79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C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7A9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7A97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737A97" w:rsidRPr="00737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A97" w:rsidRPr="00737A97">
        <w:rPr>
          <w:rFonts w:ascii="Times New Roman" w:hAnsi="Times New Roman" w:cs="Times New Roman"/>
          <w:sz w:val="28"/>
          <w:szCs w:val="28"/>
        </w:rPr>
        <w:t>(проект)</w:t>
      </w:r>
    </w:p>
    <w:p w:rsidR="005B1A25" w:rsidRPr="00737A97" w:rsidRDefault="005B1A25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0C" w:rsidRDefault="00871208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от</w:t>
      </w:r>
      <w:r w:rsidR="004D48AC" w:rsidRPr="00737A97">
        <w:rPr>
          <w:rFonts w:ascii="Times New Roman" w:hAnsi="Times New Roman" w:cs="Times New Roman"/>
          <w:sz w:val="28"/>
          <w:szCs w:val="28"/>
        </w:rPr>
        <w:t xml:space="preserve"> _______</w:t>
      </w:r>
      <w:r w:rsidRPr="00737A97">
        <w:rPr>
          <w:rFonts w:ascii="Times New Roman" w:hAnsi="Times New Roman" w:cs="Times New Roman"/>
          <w:sz w:val="28"/>
          <w:szCs w:val="28"/>
        </w:rPr>
        <w:t xml:space="preserve"> </w:t>
      </w:r>
      <w:r w:rsidR="00E27A0C" w:rsidRPr="00737A97">
        <w:rPr>
          <w:rFonts w:ascii="Times New Roman" w:hAnsi="Times New Roman" w:cs="Times New Roman"/>
          <w:sz w:val="28"/>
          <w:szCs w:val="28"/>
        </w:rPr>
        <w:t>2023</w:t>
      </w:r>
      <w:r w:rsidRPr="00737A97">
        <w:rPr>
          <w:rFonts w:ascii="Times New Roman" w:hAnsi="Times New Roman" w:cs="Times New Roman"/>
          <w:sz w:val="28"/>
          <w:szCs w:val="28"/>
        </w:rPr>
        <w:t xml:space="preserve"> г.</w:t>
      </w:r>
      <w:r w:rsidR="00E27A0C" w:rsidRPr="00737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7A0C" w:rsidRPr="00737A97">
        <w:rPr>
          <w:rFonts w:ascii="Times New Roman" w:hAnsi="Times New Roman" w:cs="Times New Roman"/>
          <w:sz w:val="28"/>
          <w:szCs w:val="28"/>
        </w:rPr>
        <w:t>№</w:t>
      </w:r>
      <w:r w:rsidRPr="00737A97">
        <w:rPr>
          <w:rFonts w:ascii="Times New Roman" w:hAnsi="Times New Roman" w:cs="Times New Roman"/>
          <w:sz w:val="28"/>
          <w:szCs w:val="28"/>
        </w:rPr>
        <w:t>______</w:t>
      </w:r>
    </w:p>
    <w:p w:rsidR="005B1A25" w:rsidRPr="00737A97" w:rsidRDefault="005B1A25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пос. </w:t>
      </w:r>
      <w:r w:rsidR="00871208" w:rsidRPr="00737A97">
        <w:rPr>
          <w:rFonts w:ascii="Times New Roman" w:hAnsi="Times New Roman" w:cs="Times New Roman"/>
          <w:sz w:val="28"/>
          <w:szCs w:val="28"/>
        </w:rPr>
        <w:t>Новопокровский</w:t>
      </w: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27A0C" w:rsidRPr="00737A97" w:rsidRDefault="00E27A0C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</w:t>
      </w:r>
    </w:p>
    <w:p w:rsidR="00E27A0C" w:rsidRPr="00737A97" w:rsidRDefault="00871208" w:rsidP="00737A9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A97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E27A0C" w:rsidRPr="00737A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E27A0C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1A25" w:rsidRPr="00737A97" w:rsidRDefault="005B1A25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7A0C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A97">
        <w:rPr>
          <w:rFonts w:ascii="Times New Roman" w:hAnsi="Times New Roman" w:cs="Times New Roman"/>
          <w:sz w:val="28"/>
          <w:szCs w:val="28"/>
        </w:rPr>
        <w:t>от 06</w:t>
      </w:r>
      <w:r w:rsidR="00871208" w:rsidRPr="00737A97">
        <w:rPr>
          <w:rFonts w:ascii="Times New Roman" w:hAnsi="Times New Roman" w:cs="Times New Roman"/>
          <w:sz w:val="28"/>
          <w:szCs w:val="28"/>
        </w:rPr>
        <w:t>.10.2003 г.</w:t>
      </w:r>
      <w:r w:rsidRPr="00737A9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37A97">
        <w:rPr>
          <w:rFonts w:ascii="Times New Roman" w:hAnsi="Times New Roman" w:cs="Times New Roman"/>
          <w:sz w:val="28"/>
          <w:szCs w:val="28"/>
        </w:rPr>
        <w:t>«О некоммерческих орга</w:t>
      </w:r>
      <w:r w:rsidR="00BE3C34" w:rsidRPr="00737A97">
        <w:rPr>
          <w:rFonts w:ascii="Times New Roman" w:hAnsi="Times New Roman" w:cs="Times New Roman"/>
          <w:sz w:val="28"/>
          <w:szCs w:val="28"/>
        </w:rPr>
        <w:t>низациях» № 7-ФЗ от 12.01.1996</w:t>
      </w:r>
      <w:bookmarkStart w:id="0" w:name="_GoBack"/>
      <w:bookmarkEnd w:id="0"/>
      <w:r w:rsidR="00871208" w:rsidRPr="00737A97">
        <w:rPr>
          <w:rFonts w:ascii="Times New Roman" w:hAnsi="Times New Roman" w:cs="Times New Roman"/>
          <w:sz w:val="28"/>
          <w:szCs w:val="28"/>
        </w:rPr>
        <w:t xml:space="preserve"> г.</w:t>
      </w:r>
      <w:r w:rsidRPr="00737A97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871208" w:rsidRPr="00737A97">
        <w:rPr>
          <w:rFonts w:ascii="Times New Roman" w:hAnsi="Times New Roman" w:cs="Times New Roman"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района, 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A9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71208" w:rsidRPr="00737A97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737A97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737A9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37A9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37A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37A9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27A0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1.</w:t>
      </w:r>
      <w:r w:rsidRPr="00737A97">
        <w:rPr>
          <w:rFonts w:ascii="Times New Roman" w:hAnsi="Times New Roman" w:cs="Times New Roman"/>
          <w:sz w:val="28"/>
          <w:szCs w:val="28"/>
        </w:rPr>
        <w:t xml:space="preserve"> Создать муниципальное каз</w:t>
      </w:r>
      <w:r w:rsidR="001E0538">
        <w:rPr>
          <w:rFonts w:ascii="Times New Roman" w:hAnsi="Times New Roman" w:cs="Times New Roman"/>
          <w:sz w:val="28"/>
          <w:szCs w:val="28"/>
        </w:rPr>
        <w:t>е</w:t>
      </w:r>
      <w:r w:rsidRPr="00737A97">
        <w:rPr>
          <w:rFonts w:ascii="Times New Roman" w:hAnsi="Times New Roman" w:cs="Times New Roman"/>
          <w:sz w:val="28"/>
          <w:szCs w:val="28"/>
        </w:rPr>
        <w:t>нное учреждение «</w:t>
      </w:r>
      <w:r w:rsidR="00871208" w:rsidRPr="00737A97">
        <w:rPr>
          <w:rFonts w:ascii="Times New Roman" w:hAnsi="Times New Roman" w:cs="Times New Roman"/>
          <w:sz w:val="28"/>
          <w:szCs w:val="28"/>
        </w:rPr>
        <w:t>Покровское</w:t>
      </w:r>
      <w:r w:rsidRPr="00737A97">
        <w:rPr>
          <w:rFonts w:ascii="Times New Roman" w:hAnsi="Times New Roman" w:cs="Times New Roman"/>
          <w:sz w:val="28"/>
          <w:szCs w:val="28"/>
        </w:rPr>
        <w:t>» муниципального образования Кубанское сельское поселение Новопокровского района.</w:t>
      </w:r>
    </w:p>
    <w:p w:rsidR="00176A5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2.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Установить, что учредителем муниципального казённого учреждения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«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Покровское</w:t>
      </w:r>
      <w:r w:rsidRPr="00737A97">
        <w:rPr>
          <w:rFonts w:ascii="Times New Roman" w:hAnsi="Times New Roman" w:cs="Times New Roman"/>
          <w:bCs/>
          <w:sz w:val="28"/>
          <w:szCs w:val="28"/>
        </w:rPr>
        <w:t>»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Покровское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Новопокровского района.</w:t>
      </w:r>
      <w:r w:rsidR="00F81F79" w:rsidRPr="00737A97">
        <w:rPr>
          <w:rFonts w:ascii="Times New Roman" w:hAnsi="Times New Roman" w:cs="Times New Roman"/>
          <w:bCs/>
          <w:sz w:val="28"/>
          <w:szCs w:val="28"/>
        </w:rPr>
        <w:t xml:space="preserve"> Функции и полномочия учредителя 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осуществляет администрация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176A5C"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района.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3.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Определить цель создания муниципального казённого учреждения: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обеспечение административно-хозяйственного обслуживания деятельности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района;</w:t>
      </w:r>
    </w:p>
    <w:p w:rsidR="00176A5C" w:rsidRPr="00737A97" w:rsidRDefault="00176A5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обеспечение содержания и обслуживания движимого и недвижимого имущества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(нежилых зданий, помещений, автотранспортных средств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737A97">
        <w:rPr>
          <w:rFonts w:ascii="Times New Roman" w:hAnsi="Times New Roman" w:cs="Times New Roman"/>
          <w:bCs/>
          <w:sz w:val="28"/>
          <w:szCs w:val="28"/>
        </w:rPr>
        <w:t>и других средств),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находящегося в собственности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поселение Новопокровского района, и закрепленного за муниципальным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казенным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учреждением на праве оперативного управления</w:t>
      </w:r>
      <w:r w:rsidR="00041325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4.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Определить основной вид деятельности муниципального каз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учреждения: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выполнение административно-хозяйственных работ по обеспечению деятельности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при реализации полномочий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5. Определить местонахождение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муниципального казённого учреждения «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>Покровское</w:t>
      </w:r>
      <w:r w:rsidRPr="00737A9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помещение в здании </w:t>
      </w:r>
      <w:r w:rsidR="00737A97">
        <w:rPr>
          <w:rFonts w:ascii="Times New Roman" w:hAnsi="Times New Roman" w:cs="Times New Roman"/>
          <w:bCs/>
          <w:sz w:val="28"/>
          <w:szCs w:val="28"/>
        </w:rPr>
        <w:t xml:space="preserve">расположенном </w:t>
      </w:r>
      <w:r w:rsidRPr="00737A97">
        <w:rPr>
          <w:rFonts w:ascii="Times New Roman" w:hAnsi="Times New Roman" w:cs="Times New Roman"/>
          <w:bCs/>
          <w:sz w:val="28"/>
          <w:szCs w:val="28"/>
        </w:rPr>
        <w:t>по адресу: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353027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, Краснодарский край, Новопокровский район, посёлок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Новопокровский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, улица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Шоссейная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3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6. Утвердить Устав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нного учреждения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«Покровское»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Покровского </w:t>
      </w:r>
      <w:r w:rsidRPr="00737A97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я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7. Назначить директором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Спесивцеву Татьяну Ивановну</w:t>
      </w:r>
      <w:r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041325" w:rsidRPr="00737A97" w:rsidRDefault="00041325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Директору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нного учреждения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«Покровское»</w:t>
      </w:r>
      <w:r w:rsidR="000023E4" w:rsidRPr="00737A97">
        <w:rPr>
          <w:rFonts w:ascii="Times New Roman" w:hAnsi="Times New Roman" w:cs="Times New Roman"/>
          <w:bCs/>
          <w:sz w:val="28"/>
          <w:szCs w:val="28"/>
        </w:rPr>
        <w:t>: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8.1. обеспечить совершение необходимых юридических действий, связанных с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регистрацией Учреждения, в соответствии с Федеральным законом РФ от 08.08.2001 г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.</w:t>
      </w:r>
      <w:r w:rsidR="00871208" w:rsidRPr="00737A9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737A97">
        <w:rPr>
          <w:rFonts w:ascii="Times New Roman" w:hAnsi="Times New Roman" w:cs="Times New Roman"/>
          <w:bCs/>
          <w:sz w:val="28"/>
          <w:szCs w:val="28"/>
        </w:rPr>
        <w:t>129-ФЗ «О государственной регистрации юридических лиц и индивидуальныхпредпринимателей».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8.2. приступить к обязанностям с момента регистрации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учреждения.</w:t>
      </w:r>
      <w:r w:rsidRPr="00737A97">
        <w:rPr>
          <w:rFonts w:ascii="Times New Roman" w:hAnsi="Times New Roman" w:cs="Times New Roman"/>
          <w:bCs/>
          <w:sz w:val="28"/>
          <w:szCs w:val="28"/>
        </w:rPr>
        <w:tab/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>8.3. разработать Положение об оплате труда работников 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>нного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учреждения.</w:t>
      </w:r>
    </w:p>
    <w:p w:rsidR="000023E4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bCs/>
          <w:sz w:val="28"/>
          <w:szCs w:val="28"/>
        </w:rPr>
        <w:t xml:space="preserve">9. Определить источником финансового </w:t>
      </w:r>
      <w:proofErr w:type="gramStart"/>
      <w:r w:rsidRPr="00737A97">
        <w:rPr>
          <w:rFonts w:ascii="Times New Roman" w:hAnsi="Times New Roman" w:cs="Times New Roman"/>
          <w:bCs/>
          <w:sz w:val="28"/>
          <w:szCs w:val="28"/>
        </w:rPr>
        <w:t>обеспечения деятельности создаваемого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муниципального каз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е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нного учреждения средства бюджета 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го</w:t>
      </w:r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Pr="00737A97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финансовый год </w:t>
      </w:r>
      <w:r w:rsidR="00737A9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737A97">
        <w:rPr>
          <w:rFonts w:ascii="Times New Roman" w:hAnsi="Times New Roman" w:cs="Times New Roman"/>
          <w:bCs/>
          <w:sz w:val="28"/>
          <w:szCs w:val="28"/>
        </w:rPr>
        <w:t>в пределах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A97">
        <w:rPr>
          <w:rFonts w:ascii="Times New Roman" w:hAnsi="Times New Roman" w:cs="Times New Roman"/>
          <w:bCs/>
          <w:sz w:val="28"/>
          <w:szCs w:val="28"/>
        </w:rPr>
        <w:t>лимитов бюджетных обязательств, в соответствии с бюджетной сметой</w:t>
      </w:r>
      <w:r w:rsidR="00737A97" w:rsidRPr="00737A9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3FE0" w:rsidRPr="00737A97" w:rsidRDefault="000023E4" w:rsidP="00737A9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10</w:t>
      </w:r>
      <w:r w:rsidR="00E27A0C" w:rsidRPr="00737A97">
        <w:rPr>
          <w:rFonts w:ascii="Times New Roman" w:hAnsi="Times New Roman" w:cs="Times New Roman"/>
          <w:sz w:val="28"/>
          <w:szCs w:val="28"/>
        </w:rPr>
        <w:t xml:space="preserve">. 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Отделу по общим вопросам администрации </w:t>
      </w:r>
      <w:r w:rsidR="00737A97" w:rsidRPr="00737A97">
        <w:rPr>
          <w:rFonts w:ascii="Times New Roman" w:hAnsi="Times New Roman" w:cs="Times New Roman"/>
          <w:sz w:val="28"/>
          <w:szCs w:val="28"/>
        </w:rPr>
        <w:t>Покровского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(</w:t>
      </w:r>
      <w:r w:rsidR="00737A97" w:rsidRPr="00737A97">
        <w:rPr>
          <w:rFonts w:ascii="Times New Roman" w:hAnsi="Times New Roman" w:cs="Times New Roman"/>
          <w:sz w:val="28"/>
          <w:szCs w:val="28"/>
        </w:rPr>
        <w:t>Смеликов Г.Д.</w:t>
      </w:r>
      <w:r w:rsidR="003C3FE0" w:rsidRPr="00737A97">
        <w:rPr>
          <w:rFonts w:ascii="Times New Roman" w:hAnsi="Times New Roman" w:cs="Times New Roman"/>
          <w:sz w:val="28"/>
          <w:szCs w:val="28"/>
        </w:rPr>
        <w:t>) обеспечить обнародование настоящего постановления в установленном порядке</w:t>
      </w:r>
      <w:r w:rsidR="00737A97" w:rsidRPr="00737A97">
        <w:rPr>
          <w:rFonts w:ascii="Times New Roman" w:hAnsi="Times New Roman" w:cs="Times New Roman"/>
          <w:sz w:val="28"/>
          <w:szCs w:val="28"/>
        </w:rPr>
        <w:t>,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и его размещение </w:t>
      </w:r>
      <w:r w:rsidR="00737A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37A97" w:rsidRPr="00737A97">
        <w:rPr>
          <w:rFonts w:ascii="Times New Roman" w:hAnsi="Times New Roman" w:cs="Times New Roman"/>
          <w:sz w:val="28"/>
          <w:szCs w:val="28"/>
        </w:rPr>
        <w:t>Покровского</w:t>
      </w:r>
      <w:r w:rsidR="003C3FE0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0023E4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</w:t>
      </w:r>
      <w:r w:rsidR="000023E4" w:rsidRPr="00737A97">
        <w:rPr>
          <w:rFonts w:ascii="Times New Roman" w:hAnsi="Times New Roman" w:cs="Times New Roman"/>
          <w:sz w:val="28"/>
          <w:szCs w:val="28"/>
        </w:rPr>
        <w:t>1</w:t>
      </w:r>
      <w:r w:rsidRPr="00737A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7A97" w:rsidRPr="00737A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7A97" w:rsidRPr="00737A9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737A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37A97" w:rsidRPr="00737A97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(Т.А. Зубова).</w:t>
      </w:r>
    </w:p>
    <w:p w:rsidR="00E27A0C" w:rsidRPr="00737A97" w:rsidRDefault="00E27A0C" w:rsidP="00737A9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>1</w:t>
      </w:r>
      <w:r w:rsidR="000023E4" w:rsidRPr="00737A97">
        <w:rPr>
          <w:rFonts w:ascii="Times New Roman" w:hAnsi="Times New Roman" w:cs="Times New Roman"/>
          <w:sz w:val="28"/>
          <w:szCs w:val="28"/>
        </w:rPr>
        <w:t>2</w:t>
      </w:r>
      <w:r w:rsidRPr="00737A9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обнародования. </w:t>
      </w:r>
    </w:p>
    <w:p w:rsidR="00E27A0C" w:rsidRPr="00737A97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23E4" w:rsidRPr="00737A97" w:rsidRDefault="000023E4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7A97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37A97" w:rsidRDefault="00E27A0C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37A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37A97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E27A0C" w:rsidRPr="00737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7A0C" w:rsidRPr="00737A97" w:rsidRDefault="00737A97" w:rsidP="00737A9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 w:rsidR="00F81F79" w:rsidRPr="00737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7A0C" w:rsidRPr="00737A9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sectPr w:rsidR="00E27A0C" w:rsidRPr="00737A97" w:rsidSect="00737A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49F"/>
    <w:multiLevelType w:val="multilevel"/>
    <w:tmpl w:val="AC7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53752"/>
    <w:multiLevelType w:val="multilevel"/>
    <w:tmpl w:val="F2D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3BF"/>
    <w:rsid w:val="000023E4"/>
    <w:rsid w:val="00041325"/>
    <w:rsid w:val="00176A5C"/>
    <w:rsid w:val="001E0538"/>
    <w:rsid w:val="002323BF"/>
    <w:rsid w:val="00293B56"/>
    <w:rsid w:val="003C3FE0"/>
    <w:rsid w:val="004D48AC"/>
    <w:rsid w:val="005B1A25"/>
    <w:rsid w:val="00737A97"/>
    <w:rsid w:val="00755080"/>
    <w:rsid w:val="00871208"/>
    <w:rsid w:val="00982E15"/>
    <w:rsid w:val="00B20DC2"/>
    <w:rsid w:val="00BE3C34"/>
    <w:rsid w:val="00E27A0C"/>
    <w:rsid w:val="00F27189"/>
    <w:rsid w:val="00F8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A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7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</dc:creator>
  <cp:keywords/>
  <dc:description/>
  <cp:lastModifiedBy>DELL</cp:lastModifiedBy>
  <cp:revision>10</cp:revision>
  <cp:lastPrinted>2023-03-07T07:07:00Z</cp:lastPrinted>
  <dcterms:created xsi:type="dcterms:W3CDTF">2023-03-01T12:09:00Z</dcterms:created>
  <dcterms:modified xsi:type="dcterms:W3CDTF">2023-03-09T11:01:00Z</dcterms:modified>
</cp:coreProperties>
</file>