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1B30" w14:textId="77777777" w:rsidR="00E57F55" w:rsidRPr="00E57F55" w:rsidRDefault="00E57F55" w:rsidP="00E57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55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14:paraId="02DBE5E5" w14:textId="77777777" w:rsidR="00E57F55" w:rsidRPr="00E57F55" w:rsidRDefault="00E57F55" w:rsidP="00E57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F336B" w14:textId="77777777" w:rsidR="00E57F55" w:rsidRPr="00E57F55" w:rsidRDefault="00E57F55" w:rsidP="00DF57AD">
      <w:pPr>
        <w:pStyle w:val="ae"/>
        <w:rPr>
          <w:b/>
          <w:szCs w:val="28"/>
        </w:rPr>
      </w:pPr>
      <w:r w:rsidRPr="00E57F55">
        <w:rPr>
          <w:b/>
          <w:szCs w:val="28"/>
        </w:rPr>
        <w:t>П О С Т А Н О В Л Е Н И Е</w:t>
      </w:r>
    </w:p>
    <w:p w14:paraId="673476AC" w14:textId="77777777" w:rsidR="00E57F55" w:rsidRP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99D6B" w14:textId="77777777" w:rsidR="00E57F55" w:rsidRPr="00E57F55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57</w:t>
      </w:r>
    </w:p>
    <w:p w14:paraId="05D8F228" w14:textId="77777777" w:rsidR="00E57F55" w:rsidRP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EABAA" w14:textId="77777777" w:rsid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F55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14:paraId="099C8F5F" w14:textId="77777777" w:rsidR="00DF57AD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4F7AB" w14:textId="77777777"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 анализа </w:t>
      </w:r>
    </w:p>
    <w:p w14:paraId="490E31E3" w14:textId="77777777" w:rsidR="00DF57AD" w:rsidRPr="00E57F55" w:rsidRDefault="00DF57AD" w:rsidP="00DF57AD">
      <w:pPr>
        <w:pStyle w:val="1"/>
        <w:spacing w:before="0" w:after="0"/>
        <w:rPr>
          <w:rFonts w:ascii="Times New Roman" w:eastAsia="Arial Unicode MS" w:hAnsi="Times New Roman" w:cs="Times New Roman"/>
          <w:sz w:val="28"/>
          <w:szCs w:val="28"/>
        </w:rPr>
      </w:pP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осуществления </w:t>
      </w:r>
      <w:r w:rsidRPr="00E57F55">
        <w:rPr>
          <w:rFonts w:ascii="Times New Roman" w:eastAsia="Arial Unicode MS" w:hAnsi="Times New Roman" w:cs="Times New Roman"/>
          <w:sz w:val="28"/>
          <w:szCs w:val="28"/>
        </w:rPr>
        <w:t xml:space="preserve">главными администраторами средств </w:t>
      </w:r>
    </w:p>
    <w:p w14:paraId="409CB857" w14:textId="77777777"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eastAsia="Arial Unicode MS" w:hAnsi="Times New Roman" w:cs="Times New Roman"/>
          <w:sz w:val="28"/>
          <w:szCs w:val="28"/>
        </w:rPr>
        <w:t>бюджета Покровского сельского поселения Новопокровского района</w:t>
      </w: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 внутреннего финансового </w:t>
      </w:r>
    </w:p>
    <w:p w14:paraId="5758CA81" w14:textId="77777777"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контроля и внутреннего финансового аудита </w:t>
      </w:r>
    </w:p>
    <w:p w14:paraId="045D9C18" w14:textId="77777777" w:rsidR="00DF57AD" w:rsidRPr="00E57F55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A0768" w14:textId="77777777" w:rsidR="00E57F55" w:rsidRPr="00E57F55" w:rsidRDefault="00E57F55" w:rsidP="00E57F55">
      <w:pPr>
        <w:pStyle w:val="1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E57F55">
        <w:rPr>
          <w:rFonts w:ascii="Times New Roman" w:hAnsi="Times New Roman" w:cs="Times New Roman"/>
          <w:b w:val="0"/>
          <w:spacing w:val="-2"/>
          <w:sz w:val="28"/>
          <w:szCs w:val="28"/>
        </w:rPr>
        <w:t>В соответствии с пунктом 4 статьи 157 Бюджетного кодекса Российской Федерации, руководствуясь приказом Федерального казначейства от 23 июня 2017 года № 16н «Об утверждении Порядка проведения анализа осуществления главными администраторами средств федерального бюджета внутреннего финансового контроля и внутреннего финансового аудита» администрация Покровского сельского поселения Новопокровского района п о с т а н о в л я е т:</w:t>
      </w:r>
    </w:p>
    <w:p w14:paraId="4B3AED95" w14:textId="77777777" w:rsidR="00E57F55" w:rsidRDefault="00E57F55" w:rsidP="00E57F55">
      <w:pPr>
        <w:pStyle w:val="af0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</w:p>
    <w:p w14:paraId="2EB94DF0" w14:textId="77777777" w:rsidR="00E57F55" w:rsidRPr="00A653C5" w:rsidRDefault="00E57F55" w:rsidP="00E57F55">
      <w:pPr>
        <w:pStyle w:val="af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E541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проведения </w:t>
      </w:r>
      <w:r w:rsidRPr="007D63E1">
        <w:rPr>
          <w:bCs/>
          <w:sz w:val="28"/>
          <w:szCs w:val="28"/>
        </w:rPr>
        <w:t>анализа о</w:t>
      </w:r>
      <w:r w:rsidRPr="007D63E1">
        <w:rPr>
          <w:sz w:val="28"/>
          <w:szCs w:val="28"/>
        </w:rPr>
        <w:t>существления</w:t>
      </w:r>
      <w:r>
        <w:rPr>
          <w:bCs/>
          <w:szCs w:val="28"/>
        </w:rPr>
        <w:t xml:space="preserve"> </w:t>
      </w:r>
      <w:r w:rsidRPr="00EE5419">
        <w:rPr>
          <w:bCs/>
          <w:sz w:val="28"/>
          <w:szCs w:val="28"/>
        </w:rPr>
        <w:t xml:space="preserve">главными </w:t>
      </w:r>
      <w:r w:rsidRPr="00A653C5">
        <w:rPr>
          <w:rFonts w:eastAsia="Arial Unicode MS"/>
          <w:sz w:val="28"/>
          <w:szCs w:val="28"/>
        </w:rPr>
        <w:t xml:space="preserve">администраторами средств бюджета </w:t>
      </w:r>
      <w:r>
        <w:rPr>
          <w:rFonts w:eastAsia="Arial Unicode MS"/>
          <w:sz w:val="28"/>
          <w:szCs w:val="28"/>
        </w:rPr>
        <w:t xml:space="preserve">Покровского сельского поселения </w:t>
      </w:r>
      <w:r>
        <w:rPr>
          <w:bCs/>
          <w:sz w:val="28"/>
          <w:szCs w:val="28"/>
        </w:rPr>
        <w:t>Новопокровского</w:t>
      </w:r>
      <w:r w:rsidRPr="00A653C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653C5">
        <w:rPr>
          <w:bCs/>
          <w:sz w:val="28"/>
          <w:szCs w:val="28"/>
        </w:rPr>
        <w:t xml:space="preserve"> внутреннего </w:t>
      </w:r>
      <w:r w:rsidRPr="00A653C5">
        <w:rPr>
          <w:sz w:val="28"/>
          <w:szCs w:val="28"/>
        </w:rPr>
        <w:t>финансового контроля и внутреннего финансового аудита утвердить (прилагается).</w:t>
      </w:r>
    </w:p>
    <w:p w14:paraId="15EFBDBE" w14:textId="77777777" w:rsidR="00E57F55" w:rsidRPr="004F54F5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7F4CE5">
        <w:rPr>
          <w:color w:val="000000"/>
          <w:sz w:val="28"/>
          <w:szCs w:val="28"/>
        </w:rPr>
        <w:t>.</w:t>
      </w:r>
      <w:r w:rsidRPr="004F54F5">
        <w:rPr>
          <w:sz w:val="28"/>
          <w:szCs w:val="28"/>
        </w:rPr>
        <w:t>Отделу по общим вопросам администрации Покровского сельского поселения Новопокровского района</w:t>
      </w:r>
      <w:r w:rsidRPr="004F54F5">
        <w:rPr>
          <w:sz w:val="28"/>
          <w:szCs w:val="28"/>
          <w:shd w:val="clear" w:color="auto" w:fill="FFFFFF"/>
        </w:rPr>
        <w:t xml:space="preserve"> (Спесивцева) в установленный срок обеспечить размещение настоящего </w:t>
      </w:r>
      <w:r>
        <w:rPr>
          <w:sz w:val="28"/>
          <w:szCs w:val="28"/>
          <w:shd w:val="clear" w:color="auto" w:fill="FFFFFF"/>
        </w:rPr>
        <w:t>постановления</w:t>
      </w:r>
      <w:r w:rsidRPr="004F54F5">
        <w:rPr>
          <w:sz w:val="28"/>
          <w:szCs w:val="28"/>
          <w:shd w:val="clear" w:color="auto" w:fill="FFFFFF"/>
        </w:rPr>
        <w:t xml:space="preserve"> на официальном сайте </w:t>
      </w:r>
      <w:r w:rsidRPr="004F54F5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4F54F5">
        <w:rPr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</w:t>
      </w:r>
      <w:r>
        <w:rPr>
          <w:sz w:val="28"/>
          <w:szCs w:val="28"/>
          <w:shd w:val="clear" w:color="auto" w:fill="FFFFFF"/>
        </w:rPr>
        <w:t>.</w:t>
      </w:r>
    </w:p>
    <w:p w14:paraId="294ED56D" w14:textId="77777777" w:rsidR="00E57F55" w:rsidRPr="00A36E4D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6E4D">
        <w:rPr>
          <w:color w:val="000000"/>
          <w:sz w:val="28"/>
          <w:szCs w:val="28"/>
          <w:shd w:val="clear" w:color="auto" w:fill="FFFFFF"/>
        </w:rPr>
        <w:t xml:space="preserve">3. </w:t>
      </w:r>
      <w:r w:rsidRPr="00A36E4D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505E814D" w14:textId="77777777" w:rsidR="00E57F55" w:rsidRPr="007F4CE5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4CE5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14:paraId="5493447B" w14:textId="77777777" w:rsidR="00E57F55" w:rsidRPr="00E57F55" w:rsidRDefault="00E57F55" w:rsidP="00E57F55">
      <w:pPr>
        <w:rPr>
          <w:rFonts w:ascii="Times New Roman" w:hAnsi="Times New Roman" w:cs="Times New Roman"/>
          <w:sz w:val="28"/>
        </w:rPr>
      </w:pPr>
    </w:p>
    <w:p w14:paraId="30B716E6" w14:textId="77777777" w:rsidR="00E57F55" w:rsidRPr="00E57F55" w:rsidRDefault="00E57F55" w:rsidP="00E57F55">
      <w:pPr>
        <w:rPr>
          <w:rFonts w:ascii="Times New Roman" w:hAnsi="Times New Roman" w:cs="Times New Roman"/>
          <w:sz w:val="28"/>
        </w:rPr>
      </w:pPr>
    </w:p>
    <w:p w14:paraId="7AF644D3" w14:textId="77777777"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 xml:space="preserve">Глава </w:t>
      </w:r>
    </w:p>
    <w:p w14:paraId="54BB5999" w14:textId="77777777"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>Покровского сельского поселения</w:t>
      </w:r>
    </w:p>
    <w:p w14:paraId="326921AB" w14:textId="77777777"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>Новопокровского района</w:t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  <w:t>В.В.Сидоров</w:t>
      </w:r>
    </w:p>
    <w:p w14:paraId="063D63DB" w14:textId="77777777" w:rsidR="00E57F55" w:rsidRDefault="00E57F55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7C2C8E04" w14:textId="77777777"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545117E7" w14:textId="77777777"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460EDAD9" w14:textId="77777777"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42EEA02E" w14:textId="77777777" w:rsidR="00370360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370360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83ED62" w14:textId="77777777" w:rsidR="00DF57AD" w:rsidRPr="00370360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7B36BF49" w14:textId="77777777" w:rsidR="00370360" w:rsidRPr="001B00A4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B00A4">
        <w:rPr>
          <w:rFonts w:ascii="Times New Roman" w:hAnsi="Times New Roman" w:cs="Times New Roman"/>
          <w:sz w:val="28"/>
          <w:szCs w:val="28"/>
        </w:rPr>
        <w:t>УТВЕРЖДЕН</w:t>
      </w:r>
    </w:p>
    <w:p w14:paraId="7E5548EE" w14:textId="77777777" w:rsidR="00E3786C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3703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8DBC494" w14:textId="77777777" w:rsidR="00E3786C" w:rsidRDefault="00E3786C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</w:t>
      </w:r>
      <w:r w:rsidR="001C54E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2112DD2" w14:textId="77777777" w:rsidR="001C54EE" w:rsidRDefault="001C54EE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370360" w:rsidRPr="003703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81792C7" w14:textId="77777777" w:rsidR="00370360" w:rsidRPr="00370360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12.08.2019 г. № 57</w:t>
      </w:r>
    </w:p>
    <w:p w14:paraId="7B66ACB0" w14:textId="77777777" w:rsidR="00370360" w:rsidRPr="001C54EE" w:rsidRDefault="00370360" w:rsidP="001C54EE">
      <w:pPr>
        <w:rPr>
          <w:rFonts w:ascii="Times New Roman" w:hAnsi="Times New Roman" w:cs="Times New Roman"/>
          <w:sz w:val="28"/>
          <w:szCs w:val="28"/>
        </w:rPr>
      </w:pPr>
    </w:p>
    <w:p w14:paraId="2CFBD852" w14:textId="77777777" w:rsidR="00370360" w:rsidRDefault="00370360" w:rsidP="001C54EE">
      <w:pPr>
        <w:rPr>
          <w:rFonts w:ascii="Times New Roman" w:hAnsi="Times New Roman" w:cs="Times New Roman"/>
          <w:sz w:val="28"/>
          <w:szCs w:val="28"/>
        </w:rPr>
      </w:pPr>
    </w:p>
    <w:p w14:paraId="54A68958" w14:textId="77777777" w:rsidR="001C54EE" w:rsidRPr="001C54EE" w:rsidRDefault="001C54EE" w:rsidP="001C54EE">
      <w:pPr>
        <w:rPr>
          <w:rFonts w:ascii="Times New Roman" w:hAnsi="Times New Roman" w:cs="Times New Roman"/>
          <w:sz w:val="28"/>
          <w:szCs w:val="28"/>
        </w:rPr>
      </w:pPr>
    </w:p>
    <w:p w14:paraId="13EFE0B8" w14:textId="77777777" w:rsidR="001C54EE" w:rsidRPr="00DF57AD" w:rsidRDefault="005C40E8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>ПОРЯДОК</w:t>
      </w:r>
      <w:r w:rsidR="002A6960"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14:paraId="748CADF6" w14:textId="77777777" w:rsidR="00010C7A" w:rsidRPr="00DF57AD" w:rsidRDefault="008738A0" w:rsidP="008738A0">
      <w:pPr>
        <w:pStyle w:val="1"/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анализа осуществления </w:t>
      </w: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главными </w:t>
      </w:r>
    </w:p>
    <w:p w14:paraId="53FA9C45" w14:textId="77777777" w:rsidR="00010C7A" w:rsidRPr="00DF57AD" w:rsidRDefault="008738A0" w:rsidP="008738A0">
      <w:pPr>
        <w:pStyle w:val="1"/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администраторами средств бюджета</w:t>
      </w:r>
      <w:r w:rsidR="00010C7A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E3786C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Покровского</w:t>
      </w:r>
      <w:r w:rsidR="00010C7A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</w:p>
    <w:p w14:paraId="5049DE1B" w14:textId="77777777" w:rsidR="00010C7A" w:rsidRPr="00DF57AD" w:rsidRDefault="00010C7A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сельского поселения Новопокровского</w:t>
      </w:r>
      <w:r w:rsidR="008738A0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район</w:t>
      </w: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а</w:t>
      </w:r>
      <w:r w:rsidR="008738A0"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внутреннего </w:t>
      </w:r>
    </w:p>
    <w:p w14:paraId="3CDA7FE2" w14:textId="77777777" w:rsidR="008738A0" w:rsidRPr="00DF57AD" w:rsidRDefault="008738A0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финансового контроля и внутреннего финансового аудита </w:t>
      </w:r>
    </w:p>
    <w:p w14:paraId="2568E548" w14:textId="77777777" w:rsidR="002A6960" w:rsidRPr="001C54EE" w:rsidRDefault="002A6960" w:rsidP="00DF57A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30CF60" w14:textId="77777777" w:rsidR="002A6960" w:rsidRPr="001C54EE" w:rsidRDefault="00561F3E" w:rsidP="0020638F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"/>
      <w:r w:rsidRPr="001C54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546032" w:rsidRPr="001C54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бщие положения</w:t>
      </w:r>
    </w:p>
    <w:p w14:paraId="1F907603" w14:textId="77777777" w:rsidR="00561F3E" w:rsidRPr="001C54EE" w:rsidRDefault="00561F3E" w:rsidP="00561F3E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040C064B" w14:textId="77777777" w:rsidR="001B00A4" w:rsidRPr="00383265" w:rsidRDefault="00A41ED4" w:rsidP="00DB7A1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1.</w:t>
      </w:r>
      <w:r w:rsidR="00C20B4C" w:rsidRPr="00383265">
        <w:rPr>
          <w:rFonts w:ascii="Times New Roman" w:hAnsi="Times New Roman" w:cs="Times New Roman"/>
          <w:sz w:val="28"/>
          <w:szCs w:val="28"/>
        </w:rPr>
        <w:t>1</w:t>
      </w:r>
      <w:r w:rsidR="0071242E" w:rsidRPr="00383265">
        <w:rPr>
          <w:rFonts w:ascii="Times New Roman" w:hAnsi="Times New Roman" w:cs="Times New Roman"/>
          <w:sz w:val="28"/>
          <w:szCs w:val="28"/>
        </w:rPr>
        <w:t>.</w:t>
      </w:r>
      <w:r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Порядок проведения анализа осуществления главными администраторами средств 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 Новопокровского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(далее - Порядок) разработан в целях организации проведения анализа осуществления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>главными распорядителями средств</w:t>
      </w:r>
      <w:r w:rsidR="00383265"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главными администраторами доходов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главными администраторами источников финансирования дефицита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 xml:space="preserve">Покровского </w:t>
      </w:r>
      <w:r w:rsidR="00446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83265">
        <w:rPr>
          <w:rFonts w:ascii="Times New Roman" w:eastAsia="Arial Unicode MS" w:hAnsi="Times New Roman" w:cs="Times New Roman"/>
          <w:sz w:val="28"/>
          <w:szCs w:val="28"/>
        </w:rPr>
        <w:t>(далее - г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лавные администраторы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средств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) внутреннего финансового контроля и внутреннего финансового аудита.</w:t>
      </w:r>
    </w:p>
    <w:p w14:paraId="5C5A1D5F" w14:textId="77777777"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1.2. Настоящий Порядок устанавливает требования к:</w:t>
      </w:r>
    </w:p>
    <w:p w14:paraId="0825B336" w14:textId="77777777"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 xml:space="preserve">планированию анализа осуществления 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>главны</w:t>
      </w:r>
      <w:r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 xml:space="preserve"> средств 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3265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(далее - Анализ);</w:t>
      </w:r>
    </w:p>
    <w:p w14:paraId="2958CF19" w14:textId="77777777"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проведению Анализа;</w:t>
      </w:r>
    </w:p>
    <w:p w14:paraId="4F0DB990" w14:textId="77777777"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оформлению результатов Анализа;</w:t>
      </w:r>
    </w:p>
    <w:p w14:paraId="5C94AE17" w14:textId="77777777"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составлению и представлению отчетности по результатам Анализа.</w:t>
      </w:r>
    </w:p>
    <w:p w14:paraId="4EE78DF5" w14:textId="77777777"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 xml:space="preserve">1.3. Целью Анализа является формирование и направление главным администраторам средств </w:t>
      </w:r>
      <w:r w:rsidR="004F191C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="004F191C"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91C">
        <w:rPr>
          <w:rFonts w:ascii="Times New Roman" w:hAnsi="Times New Roman" w:cs="Times New Roman"/>
          <w:sz w:val="28"/>
          <w:szCs w:val="28"/>
        </w:rPr>
        <w:t>рекомендаций по организации и осуществлению ими внутреннего финансового контроля и внутреннего финансового аудита.</w:t>
      </w:r>
    </w:p>
    <w:p w14:paraId="243DD589" w14:textId="77777777"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>1.4. Задачами Анализа являются:</w:t>
      </w:r>
    </w:p>
    <w:p w14:paraId="7335A0F7" w14:textId="77777777"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>оценка осуществления главными администраторами средств</w:t>
      </w:r>
      <w:r w:rsidR="003D491D" w:rsidRPr="003D491D">
        <w:rPr>
          <w:rFonts w:ascii="Times New Roman" w:hAnsi="Times New Roman" w:cs="Times New Roman"/>
          <w:sz w:val="28"/>
          <w:szCs w:val="28"/>
        </w:rPr>
        <w:t xml:space="preserve"> </w:t>
      </w:r>
      <w:r w:rsidR="003D491D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D20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91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4F191C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 внутреннего финансового аудита;</w:t>
      </w:r>
    </w:p>
    <w:p w14:paraId="6B6D0669" w14:textId="77777777" w:rsidR="00383265" w:rsidRPr="00D057ED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F">
        <w:rPr>
          <w:rFonts w:ascii="Times New Roman" w:hAnsi="Times New Roman" w:cs="Times New Roman"/>
          <w:sz w:val="28"/>
          <w:szCs w:val="28"/>
        </w:rPr>
        <w:t xml:space="preserve">выявление недостатков в осуществлении главными администраторами средств </w:t>
      </w:r>
      <w:r w:rsidR="00C1634F" w:rsidRPr="00C1634F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D057ED" w:rsidRPr="00D057ED">
        <w:t xml:space="preserve"> </w:t>
      </w:r>
      <w:r w:rsidR="00D057ED" w:rsidRPr="00D057ED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</w:t>
      </w:r>
      <w:r w:rsidRPr="00D057ED">
        <w:rPr>
          <w:rFonts w:ascii="Times New Roman" w:hAnsi="Times New Roman" w:cs="Times New Roman"/>
          <w:sz w:val="28"/>
          <w:szCs w:val="28"/>
        </w:rPr>
        <w:t>.</w:t>
      </w:r>
    </w:p>
    <w:p w14:paraId="509BCC86" w14:textId="77777777" w:rsidR="001D7678" w:rsidRPr="00446C32" w:rsidRDefault="001D7678" w:rsidP="00446C32">
      <w:pPr>
        <w:rPr>
          <w:rFonts w:ascii="Times New Roman" w:hAnsi="Times New Roman" w:cs="Times New Roman"/>
          <w:sz w:val="28"/>
          <w:szCs w:val="28"/>
        </w:rPr>
      </w:pPr>
    </w:p>
    <w:p w14:paraId="04021D8E" w14:textId="77777777" w:rsidR="00087711" w:rsidRPr="00446C32" w:rsidRDefault="00F428B2" w:rsidP="0020638F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46C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546032" w:rsidRPr="00446C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частники проведения Анализа</w:t>
      </w:r>
    </w:p>
    <w:p w14:paraId="60348123" w14:textId="77777777" w:rsidR="00087711" w:rsidRPr="00446C32" w:rsidRDefault="00087711" w:rsidP="00446C32">
      <w:pPr>
        <w:rPr>
          <w:rFonts w:ascii="Times New Roman" w:hAnsi="Times New Roman" w:cs="Times New Roman"/>
          <w:sz w:val="28"/>
          <w:szCs w:val="28"/>
        </w:rPr>
      </w:pPr>
    </w:p>
    <w:p w14:paraId="594B1087" w14:textId="77777777" w:rsidR="00087711" w:rsidRPr="001D7678" w:rsidRDefault="00087711" w:rsidP="0055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8">
        <w:rPr>
          <w:rFonts w:ascii="Times New Roman" w:hAnsi="Times New Roman" w:cs="Times New Roman"/>
          <w:sz w:val="28"/>
          <w:szCs w:val="28"/>
        </w:rPr>
        <w:t xml:space="preserve">2.1. Планирование, проведение и оформление результатов проведения Анализа, составление отчетности о результатах проведения Анализа, а также подготовка доклада о результатах осуществления главными администраторами средств </w:t>
      </w:r>
      <w:r w:rsidR="001D7678" w:rsidRPr="001D7678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76358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D7678">
        <w:rPr>
          <w:rFonts w:ascii="Times New Roman" w:eastAsia="Arial Unicode MS" w:hAnsi="Times New Roman" w:cs="Times New Roman"/>
          <w:sz w:val="28"/>
          <w:szCs w:val="28"/>
        </w:rPr>
        <w:t xml:space="preserve"> внутреннего муниципального контроля и внутреннего финансового аудита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  </w:t>
      </w:r>
      <w:r w:rsidRPr="001D76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B76358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E5D70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  <w:r w:rsidR="00B76358" w:rsidRPr="00B763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B76358" w:rsidRPr="00B76358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B76358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(далее – Уполномоченные</w:t>
      </w:r>
      <w:r w:rsidR="00EC5835">
        <w:rPr>
          <w:rFonts w:ascii="Times New Roman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1D7678" w:rsidRPr="001D7678">
        <w:rPr>
          <w:rFonts w:ascii="Times New Roman" w:hAnsi="Times New Roman" w:cs="Times New Roman"/>
          <w:sz w:val="28"/>
          <w:szCs w:val="28"/>
        </w:rPr>
        <w:t>)</w:t>
      </w:r>
      <w:r w:rsidRPr="001D7678">
        <w:rPr>
          <w:rFonts w:ascii="Times New Roman" w:hAnsi="Times New Roman" w:cs="Times New Roman"/>
          <w:sz w:val="28"/>
          <w:szCs w:val="28"/>
        </w:rPr>
        <w:t>.</w:t>
      </w:r>
    </w:p>
    <w:p w14:paraId="2FC5EBB4" w14:textId="77777777" w:rsidR="00087711" w:rsidRPr="0007024C" w:rsidRDefault="00087711" w:rsidP="0055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4C">
        <w:rPr>
          <w:rFonts w:ascii="Times New Roman" w:hAnsi="Times New Roman" w:cs="Times New Roman"/>
          <w:sz w:val="28"/>
          <w:szCs w:val="28"/>
        </w:rPr>
        <w:t xml:space="preserve">2.2. </w:t>
      </w:r>
      <w:r w:rsidR="0007024C">
        <w:rPr>
          <w:rFonts w:ascii="Times New Roman" w:hAnsi="Times New Roman" w:cs="Times New Roman"/>
          <w:sz w:val="28"/>
          <w:szCs w:val="28"/>
        </w:rPr>
        <w:t>Взаим</w:t>
      </w:r>
      <w:r w:rsidR="00EC5835">
        <w:rPr>
          <w:rFonts w:ascii="Times New Roman" w:hAnsi="Times New Roman" w:cs="Times New Roman"/>
          <w:sz w:val="28"/>
          <w:szCs w:val="28"/>
        </w:rPr>
        <w:t>одействие Уполномоче</w:t>
      </w:r>
      <w:r w:rsidR="005E5D70">
        <w:rPr>
          <w:rFonts w:ascii="Times New Roman" w:hAnsi="Times New Roman" w:cs="Times New Roman"/>
          <w:sz w:val="28"/>
          <w:szCs w:val="28"/>
        </w:rPr>
        <w:t>нных</w:t>
      </w:r>
      <w:r w:rsidR="00EC5835">
        <w:rPr>
          <w:rFonts w:ascii="Times New Roman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должностных лиц</w:t>
      </w:r>
      <w:r w:rsidRPr="0007024C">
        <w:rPr>
          <w:rFonts w:ascii="Times New Roman" w:hAnsi="Times New Roman" w:cs="Times New Roman"/>
          <w:sz w:val="28"/>
          <w:szCs w:val="28"/>
        </w:rPr>
        <w:t xml:space="preserve"> и главных администраторов средств </w:t>
      </w:r>
      <w:r w:rsidR="0007024C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76358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C5835">
        <w:rPr>
          <w:rFonts w:ascii="Times New Roman" w:hAnsi="Times New Roman" w:cs="Times New Roman"/>
          <w:sz w:val="28"/>
          <w:szCs w:val="28"/>
        </w:rPr>
        <w:t>, связанное</w:t>
      </w:r>
      <w:r w:rsidRPr="0007024C">
        <w:rPr>
          <w:rFonts w:ascii="Times New Roman" w:hAnsi="Times New Roman" w:cs="Times New Roman"/>
          <w:sz w:val="28"/>
          <w:szCs w:val="28"/>
        </w:rPr>
        <w:t xml:space="preserve"> с проведением Анализа, осуществляется в соответствии с настоящим Порядком.</w:t>
      </w:r>
    </w:p>
    <w:p w14:paraId="56F01801" w14:textId="77777777" w:rsidR="00087711" w:rsidRPr="0007024C" w:rsidRDefault="00087711" w:rsidP="00B76358">
      <w:pPr>
        <w:rPr>
          <w:rFonts w:ascii="Times New Roman" w:hAnsi="Times New Roman" w:cs="Times New Roman"/>
          <w:sz w:val="28"/>
          <w:szCs w:val="28"/>
        </w:rPr>
      </w:pPr>
    </w:p>
    <w:p w14:paraId="53D5C05E" w14:textId="77777777" w:rsidR="00087711" w:rsidRPr="00B76358" w:rsidRDefault="00561F3E" w:rsidP="00F94EC2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46032"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ланирование</w:t>
      </w:r>
      <w:r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46032"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Анализа</w:t>
      </w:r>
    </w:p>
    <w:p w14:paraId="4A41C677" w14:textId="77777777" w:rsidR="00087711" w:rsidRPr="00B76358" w:rsidRDefault="00087711" w:rsidP="00B76358">
      <w:pPr>
        <w:rPr>
          <w:rFonts w:ascii="Times New Roman" w:hAnsi="Times New Roman" w:cs="Times New Roman"/>
          <w:sz w:val="28"/>
          <w:szCs w:val="28"/>
        </w:rPr>
      </w:pPr>
    </w:p>
    <w:p w14:paraId="5867A7C8" w14:textId="77777777" w:rsidR="00087711" w:rsidRPr="002A14F6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6">
        <w:rPr>
          <w:rFonts w:ascii="Times New Roman" w:hAnsi="Times New Roman" w:cs="Times New Roman"/>
          <w:sz w:val="28"/>
          <w:szCs w:val="28"/>
        </w:rPr>
        <w:t>3.1. Проведение Анализа подлежит ежегодному планированию.</w:t>
      </w:r>
    </w:p>
    <w:p w14:paraId="1B9C9AB8" w14:textId="77777777" w:rsidR="00087711" w:rsidRPr="002A14F6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6">
        <w:rPr>
          <w:rFonts w:ascii="Times New Roman" w:hAnsi="Times New Roman" w:cs="Times New Roman"/>
          <w:sz w:val="28"/>
          <w:szCs w:val="28"/>
        </w:rPr>
        <w:t>Плани</w:t>
      </w:r>
      <w:r w:rsidR="002A14F6">
        <w:rPr>
          <w:rFonts w:ascii="Times New Roman" w:hAnsi="Times New Roman" w:cs="Times New Roman"/>
          <w:sz w:val="28"/>
          <w:szCs w:val="28"/>
        </w:rPr>
        <w:t xml:space="preserve">рование Анализа осуществляется </w:t>
      </w:r>
      <w:r w:rsidRPr="002A14F6">
        <w:rPr>
          <w:rFonts w:ascii="Times New Roman" w:hAnsi="Times New Roman" w:cs="Times New Roman"/>
          <w:sz w:val="28"/>
          <w:szCs w:val="28"/>
        </w:rPr>
        <w:t xml:space="preserve">в целях составления плана проведения </w:t>
      </w:r>
      <w:r w:rsidR="003801A7">
        <w:rPr>
          <w:rFonts w:ascii="Times New Roman" w:hAnsi="Times New Roman" w:cs="Times New Roman"/>
          <w:sz w:val="28"/>
          <w:szCs w:val="28"/>
        </w:rPr>
        <w:t>Уполномоченным</w:t>
      </w:r>
      <w:r w:rsidR="0006401C">
        <w:rPr>
          <w:rFonts w:ascii="Times New Roman" w:hAnsi="Times New Roman" w:cs="Times New Roman"/>
          <w:sz w:val="28"/>
          <w:szCs w:val="28"/>
        </w:rPr>
        <w:t>и</w:t>
      </w:r>
      <w:r w:rsidR="003801A7">
        <w:rPr>
          <w:rFonts w:ascii="Times New Roman" w:hAnsi="Times New Roman" w:cs="Times New Roman"/>
          <w:sz w:val="28"/>
          <w:szCs w:val="28"/>
        </w:rPr>
        <w:t xml:space="preserve"> </w:t>
      </w:r>
      <w:r w:rsidR="0006401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A14F6">
        <w:rPr>
          <w:rFonts w:ascii="Times New Roman" w:hAnsi="Times New Roman" w:cs="Times New Roman"/>
          <w:sz w:val="28"/>
          <w:szCs w:val="28"/>
        </w:rPr>
        <w:t xml:space="preserve"> </w:t>
      </w:r>
      <w:r w:rsidRPr="002A14F6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средств </w:t>
      </w:r>
      <w:r w:rsidR="002A14F6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A14F6" w:rsidRPr="002A14F6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A14F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на очередной год (далее - План).</w:t>
      </w:r>
    </w:p>
    <w:p w14:paraId="61E8505F" w14:textId="77777777" w:rsidR="00087711" w:rsidRPr="00F90BFF" w:rsidRDefault="0006401C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087711" w:rsidRPr="00F90BFF">
        <w:rPr>
          <w:rFonts w:ascii="Times New Roman" w:hAnsi="Times New Roman" w:cs="Times New Roman"/>
          <w:sz w:val="28"/>
          <w:szCs w:val="28"/>
        </w:rPr>
        <w:t xml:space="preserve"> Плане указываются:</w:t>
      </w:r>
    </w:p>
    <w:p w14:paraId="286029F3" w14:textId="77777777"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средств </w:t>
      </w:r>
      <w:r w:rsidR="00F90BFF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90BFF">
        <w:rPr>
          <w:rFonts w:ascii="Times New Roman" w:hAnsi="Times New Roman" w:cs="Times New Roman"/>
          <w:sz w:val="28"/>
          <w:szCs w:val="28"/>
        </w:rPr>
        <w:t>;</w:t>
      </w:r>
    </w:p>
    <w:p w14:paraId="0C36162A" w14:textId="77777777"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код главного администратора средств </w:t>
      </w:r>
      <w:r w:rsidR="00F90BFF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F90BFF" w:rsidRPr="00F90BFF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0BFF">
        <w:rPr>
          <w:rFonts w:ascii="Times New Roman" w:hAnsi="Times New Roman" w:cs="Times New Roman"/>
          <w:sz w:val="28"/>
          <w:szCs w:val="28"/>
        </w:rPr>
        <w:t>по бюджетной классификации (код главы);</w:t>
      </w:r>
    </w:p>
    <w:p w14:paraId="11FCF64B" w14:textId="77777777"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>сроки проведения Анализа;</w:t>
      </w:r>
    </w:p>
    <w:p w14:paraId="30815518" w14:textId="77777777" w:rsidR="00087711" w:rsidRPr="004F1494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анализируемый период осуществления главным администратором средств </w:t>
      </w:r>
      <w:r w:rsidR="00F90BFF" w:rsidRPr="004F1494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F90BFF" w:rsidRPr="004F1494">
        <w:rPr>
          <w:rFonts w:ascii="Times New Roman" w:hAnsi="Times New Roman" w:cs="Times New Roman"/>
          <w:sz w:val="28"/>
          <w:szCs w:val="28"/>
        </w:rPr>
        <w:t xml:space="preserve"> </w:t>
      </w:r>
      <w:r w:rsidRPr="004F1494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14:paraId="6CAA35E2" w14:textId="77777777" w:rsidR="00087711" w:rsidRPr="004F1494" w:rsidRDefault="0006401C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02FC" w:rsidRPr="004F1494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E02FC" w:rsidRPr="004F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087711" w:rsidRPr="004F1494">
        <w:rPr>
          <w:rFonts w:ascii="Times New Roman" w:hAnsi="Times New Roman" w:cs="Times New Roman"/>
          <w:sz w:val="28"/>
          <w:szCs w:val="28"/>
        </w:rPr>
        <w:t>, ответственн</w:t>
      </w:r>
      <w:r w:rsidR="004F1494" w:rsidRPr="004F1494">
        <w:rPr>
          <w:rFonts w:ascii="Times New Roman" w:hAnsi="Times New Roman" w:cs="Times New Roman"/>
          <w:sz w:val="28"/>
          <w:szCs w:val="28"/>
        </w:rPr>
        <w:t>ые</w:t>
      </w:r>
      <w:r w:rsidR="00087711" w:rsidRPr="004F1494">
        <w:rPr>
          <w:rFonts w:ascii="Times New Roman" w:hAnsi="Times New Roman" w:cs="Times New Roman"/>
          <w:sz w:val="28"/>
          <w:szCs w:val="28"/>
        </w:rPr>
        <w:t xml:space="preserve"> за проведение Анализа.</w:t>
      </w:r>
    </w:p>
    <w:p w14:paraId="58E219D5" w14:textId="77777777" w:rsidR="00087711" w:rsidRPr="00606651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1">
        <w:rPr>
          <w:rFonts w:ascii="Times New Roman" w:hAnsi="Times New Roman" w:cs="Times New Roman"/>
          <w:sz w:val="28"/>
          <w:szCs w:val="28"/>
        </w:rPr>
        <w:t xml:space="preserve">3.3. План составляется ежегодно и в срок до </w:t>
      </w:r>
      <w:r w:rsidR="006E6485" w:rsidRPr="00606651">
        <w:rPr>
          <w:rFonts w:ascii="Times New Roman" w:hAnsi="Times New Roman" w:cs="Times New Roman"/>
          <w:sz w:val="28"/>
          <w:szCs w:val="28"/>
        </w:rPr>
        <w:t>31</w:t>
      </w:r>
      <w:r w:rsidRPr="00606651">
        <w:rPr>
          <w:rFonts w:ascii="Times New Roman" w:hAnsi="Times New Roman" w:cs="Times New Roman"/>
          <w:sz w:val="28"/>
          <w:szCs w:val="28"/>
        </w:rPr>
        <w:t xml:space="preserve"> декабря утверждается </w:t>
      </w:r>
      <w:r w:rsidR="00543B8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606651">
        <w:rPr>
          <w:rFonts w:ascii="Times New Roman" w:hAnsi="Times New Roman" w:cs="Times New Roman"/>
          <w:sz w:val="28"/>
          <w:szCs w:val="28"/>
        </w:rPr>
        <w:t>.</w:t>
      </w:r>
    </w:p>
    <w:p w14:paraId="7505EE98" w14:textId="77777777" w:rsidR="00087711" w:rsidRPr="004F1494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1">
        <w:rPr>
          <w:rFonts w:ascii="Times New Roman" w:hAnsi="Times New Roman" w:cs="Times New Roman"/>
          <w:sz w:val="28"/>
          <w:szCs w:val="28"/>
        </w:rPr>
        <w:lastRenderedPageBreak/>
        <w:t xml:space="preserve">3.4. Проведение Анализа в отношении главных администраторов средств </w:t>
      </w:r>
      <w:r w:rsidR="006E648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F82531" w:rsidRPr="00F8253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F8253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606651">
        <w:rPr>
          <w:rFonts w:ascii="Times New Roman" w:hAnsi="Times New Roman" w:cs="Times New Roman"/>
          <w:sz w:val="28"/>
          <w:szCs w:val="28"/>
        </w:rPr>
        <w:t xml:space="preserve">, не включенных в План, допускается после внесения в План изменений, утверждаемых </w:t>
      </w:r>
      <w:r w:rsidR="00543B8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F82531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606651">
        <w:rPr>
          <w:rFonts w:ascii="Times New Roman" w:hAnsi="Times New Roman" w:cs="Times New Roman"/>
          <w:sz w:val="28"/>
          <w:szCs w:val="28"/>
        </w:rPr>
        <w:t>.</w:t>
      </w:r>
    </w:p>
    <w:p w14:paraId="7F9F44D6" w14:textId="77777777" w:rsidR="00087711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94">
        <w:rPr>
          <w:rFonts w:ascii="Times New Roman" w:hAnsi="Times New Roman" w:cs="Times New Roman"/>
          <w:sz w:val="28"/>
          <w:szCs w:val="28"/>
        </w:rPr>
        <w:t xml:space="preserve">3.5. Копия Плана (изменений в План) в течение 5 рабочих дней со дня утверждения Плана (внесения в него изменений) размещается на официальном сайте </w:t>
      </w:r>
      <w:r w:rsidR="000E5D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2A61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0E5D76">
        <w:rPr>
          <w:rFonts w:ascii="Times New Roman" w:hAnsi="Times New Roman" w:cs="Times New Roman"/>
          <w:sz w:val="28"/>
          <w:szCs w:val="28"/>
        </w:rPr>
        <w:t xml:space="preserve"> </w:t>
      </w:r>
      <w:r w:rsidR="00A92A61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92A6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92A61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92A6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494">
        <w:rPr>
          <w:rFonts w:ascii="Times New Roman" w:hAnsi="Times New Roman" w:cs="Times New Roman"/>
          <w:sz w:val="28"/>
          <w:szCs w:val="28"/>
        </w:rPr>
        <w:t>в информаци</w:t>
      </w:r>
      <w:r w:rsidR="000E5D7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F1494">
        <w:rPr>
          <w:rFonts w:ascii="Times New Roman" w:hAnsi="Times New Roman" w:cs="Times New Roman"/>
          <w:sz w:val="28"/>
          <w:szCs w:val="28"/>
        </w:rPr>
        <w:t>.</w:t>
      </w:r>
    </w:p>
    <w:p w14:paraId="1C20BD41" w14:textId="77777777" w:rsidR="00D12647" w:rsidRDefault="002F11CA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 осуществления Анализа не может превышать 30 календарных дней.</w:t>
      </w:r>
    </w:p>
    <w:p w14:paraId="2F0935AA" w14:textId="77777777" w:rsidR="008B0A2F" w:rsidRPr="004F1494" w:rsidRDefault="008B0A2F" w:rsidP="004F1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5C8670" w14:textId="77777777" w:rsidR="00D12647" w:rsidRPr="008B0A2F" w:rsidRDefault="00561F3E" w:rsidP="00417CF9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46032"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роведение</w:t>
      </w:r>
      <w:r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46032"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Анализа</w:t>
      </w:r>
    </w:p>
    <w:p w14:paraId="6B9E3BB2" w14:textId="77777777" w:rsidR="00D12647" w:rsidRPr="008B0A2F" w:rsidRDefault="00D12647" w:rsidP="008B0A2F">
      <w:pPr>
        <w:pStyle w:val="1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06500AB" w14:textId="77777777" w:rsidR="00D12647" w:rsidRPr="00D12647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47">
        <w:rPr>
          <w:rFonts w:ascii="Times New Roman" w:hAnsi="Times New Roman" w:cs="Times New Roman"/>
          <w:sz w:val="28"/>
          <w:szCs w:val="28"/>
        </w:rPr>
        <w:t xml:space="preserve">4.1. Анализ проводится путем изучения информации и документов, представленных главными администраторами средств </w:t>
      </w:r>
      <w:r w:rsidR="00851AC6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51AC6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12647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51AC6">
        <w:rPr>
          <w:rFonts w:ascii="Times New Roman" w:hAnsi="Times New Roman" w:cs="Times New Roman"/>
          <w:sz w:val="28"/>
          <w:szCs w:val="28"/>
        </w:rPr>
        <w:t>Уполномоченн</w:t>
      </w:r>
      <w:r w:rsidR="006949F8">
        <w:rPr>
          <w:rFonts w:ascii="Times New Roman" w:hAnsi="Times New Roman" w:cs="Times New Roman"/>
          <w:sz w:val="28"/>
          <w:szCs w:val="28"/>
        </w:rPr>
        <w:t>ых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должностных лиц</w:t>
      </w:r>
      <w:r w:rsidRPr="00D12647">
        <w:rPr>
          <w:rFonts w:ascii="Times New Roman" w:hAnsi="Times New Roman" w:cs="Times New Roman"/>
          <w:sz w:val="28"/>
          <w:szCs w:val="28"/>
        </w:rPr>
        <w:t>.</w:t>
      </w:r>
    </w:p>
    <w:p w14:paraId="2DD77444" w14:textId="77777777" w:rsidR="00D12647" w:rsidRPr="00851AC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C6">
        <w:rPr>
          <w:rFonts w:ascii="Times New Roman" w:hAnsi="Times New Roman" w:cs="Times New Roman"/>
          <w:sz w:val="28"/>
          <w:szCs w:val="28"/>
        </w:rPr>
        <w:t xml:space="preserve">4.2. </w:t>
      </w:r>
      <w:r w:rsidR="00851AC6">
        <w:rPr>
          <w:rFonts w:ascii="Times New Roman" w:hAnsi="Times New Roman" w:cs="Times New Roman"/>
          <w:sz w:val="28"/>
          <w:szCs w:val="28"/>
        </w:rPr>
        <w:t>Уполномоченн</w:t>
      </w:r>
      <w:r w:rsidR="006949F8">
        <w:rPr>
          <w:rFonts w:ascii="Times New Roman" w:hAnsi="Times New Roman" w:cs="Times New Roman"/>
          <w:sz w:val="28"/>
          <w:szCs w:val="28"/>
        </w:rPr>
        <w:t>ые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>ежегодно в срок</w:t>
      </w:r>
      <w:r w:rsidR="006949F8">
        <w:rPr>
          <w:rFonts w:ascii="Times New Roman" w:hAnsi="Times New Roman" w:cs="Times New Roman"/>
          <w:sz w:val="28"/>
          <w:szCs w:val="28"/>
        </w:rPr>
        <w:t>,</w:t>
      </w:r>
      <w:r w:rsidRP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233E28">
        <w:rPr>
          <w:rFonts w:ascii="Times New Roman" w:hAnsi="Times New Roman" w:cs="Times New Roman"/>
          <w:sz w:val="28"/>
          <w:szCs w:val="28"/>
        </w:rPr>
        <w:t xml:space="preserve">указанный в Плане </w:t>
      </w:r>
      <w:r w:rsidRPr="00851AC6">
        <w:rPr>
          <w:rFonts w:ascii="Times New Roman" w:hAnsi="Times New Roman" w:cs="Times New Roman"/>
          <w:sz w:val="28"/>
          <w:szCs w:val="28"/>
        </w:rPr>
        <w:t xml:space="preserve">подготавливает проект запроса о предоставлении информации об осуществлении главным администратором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аудита, содержащего перечень вопросов оценки осуществления главными администраторами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</w:t>
      </w:r>
      <w:r w:rsidR="006949F8">
        <w:rPr>
          <w:rFonts w:ascii="Times New Roman" w:hAnsi="Times New Roman" w:cs="Times New Roman"/>
          <w:sz w:val="28"/>
          <w:szCs w:val="28"/>
        </w:rPr>
        <w:t>та (далее - Перечень вопросов)</w:t>
      </w:r>
      <w:r w:rsidRPr="00851AC6">
        <w:rPr>
          <w:rFonts w:ascii="Times New Roman" w:hAnsi="Times New Roman" w:cs="Times New Roman"/>
          <w:sz w:val="28"/>
          <w:szCs w:val="28"/>
        </w:rPr>
        <w:t xml:space="preserve">, а также перечень документов в части осуществления главными администраторами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851AC6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(далее - Перечень документов), которые главным администраторам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 xml:space="preserve">надлежит представить </w:t>
      </w:r>
      <w:r w:rsidR="006949F8">
        <w:rPr>
          <w:rFonts w:ascii="Times New Roman" w:hAnsi="Times New Roman" w:cs="Times New Roman"/>
          <w:sz w:val="28"/>
          <w:szCs w:val="28"/>
        </w:rPr>
        <w:t>Уполномоченным</w:t>
      </w:r>
      <w:r w:rsidR="00233E28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851AC6">
        <w:rPr>
          <w:rFonts w:ascii="Times New Roman" w:hAnsi="Times New Roman" w:cs="Times New Roman"/>
          <w:sz w:val="28"/>
          <w:szCs w:val="28"/>
        </w:rPr>
        <w:t xml:space="preserve"> (далее - Запрос).</w:t>
      </w:r>
    </w:p>
    <w:p w14:paraId="3D942DDE" w14:textId="77777777" w:rsidR="007217B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5B">
        <w:rPr>
          <w:rFonts w:ascii="Times New Roman" w:hAnsi="Times New Roman" w:cs="Times New Roman"/>
          <w:sz w:val="28"/>
          <w:szCs w:val="28"/>
        </w:rPr>
        <w:t xml:space="preserve">Подготовка проекта Запроса осуществляется с учетом положений </w:t>
      </w:r>
      <w:r w:rsidR="00265C59">
        <w:rPr>
          <w:rFonts w:ascii="Times New Roman" w:hAnsi="Times New Roman" w:cs="Times New Roman"/>
          <w:sz w:val="28"/>
          <w:szCs w:val="28"/>
        </w:rPr>
        <w:t>Порядка ос</w:t>
      </w:r>
      <w:r w:rsidRPr="000C645B">
        <w:rPr>
          <w:rFonts w:ascii="Times New Roman" w:hAnsi="Times New Roman" w:cs="Times New Roman"/>
          <w:sz w:val="28"/>
          <w:szCs w:val="28"/>
        </w:rPr>
        <w:t xml:space="preserve">уществления главными распорядителями средств бюджета </w:t>
      </w:r>
      <w:r w:rsidR="003E323B">
        <w:rPr>
          <w:rFonts w:ascii="Times New Roman" w:hAnsi="Times New Roman" w:cs="Times New Roman"/>
          <w:sz w:val="28"/>
          <w:szCs w:val="28"/>
        </w:rPr>
        <w:t>П</w:t>
      </w:r>
      <w:r w:rsidR="006F139D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6F139D" w:rsidRPr="00571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323B" w:rsidRPr="00571FBA">
        <w:rPr>
          <w:rFonts w:ascii="Times New Roman" w:eastAsia="Arial Unicode MS" w:hAnsi="Times New Roman" w:cs="Times New Roman"/>
          <w:sz w:val="28"/>
          <w:szCs w:val="28"/>
        </w:rPr>
        <w:t xml:space="preserve"> Новопокровского района</w:t>
      </w:r>
      <w:r w:rsidRPr="00571FB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</w:t>
      </w:r>
      <w:r w:rsidR="00265C59" w:rsidRPr="00571F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323B" w:rsidRPr="00571FBA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571FB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D51E85" w:rsidRPr="00571F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323B" w:rsidRPr="00571FBA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3E323B" w:rsidRPr="00571F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71FBA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аудита, утвержденных постановлением </w:t>
      </w:r>
      <w:r w:rsidR="006F139D" w:rsidRPr="00571F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3DD0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7217B2"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Pr="00571FBA">
        <w:rPr>
          <w:rFonts w:ascii="Times New Roman" w:hAnsi="Times New Roman" w:cs="Times New Roman"/>
          <w:sz w:val="28"/>
          <w:szCs w:val="28"/>
        </w:rPr>
        <w:t xml:space="preserve">от </w:t>
      </w:r>
      <w:r w:rsidR="00571FBA" w:rsidRPr="00571FBA">
        <w:rPr>
          <w:rFonts w:ascii="Times New Roman" w:hAnsi="Times New Roman" w:cs="Times New Roman"/>
          <w:sz w:val="28"/>
          <w:szCs w:val="28"/>
        </w:rPr>
        <w:t>01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571FBA" w:rsidRPr="00571FBA">
        <w:rPr>
          <w:rFonts w:ascii="Times New Roman" w:hAnsi="Times New Roman" w:cs="Times New Roman"/>
          <w:sz w:val="28"/>
          <w:szCs w:val="28"/>
        </w:rPr>
        <w:t>августа</w:t>
      </w:r>
      <w:r w:rsidRPr="00571FBA">
        <w:rPr>
          <w:rFonts w:ascii="Times New Roman" w:hAnsi="Times New Roman" w:cs="Times New Roman"/>
          <w:sz w:val="28"/>
          <w:szCs w:val="28"/>
        </w:rPr>
        <w:t xml:space="preserve"> 201</w:t>
      </w:r>
      <w:r w:rsidR="006F139D" w:rsidRPr="00571FBA">
        <w:rPr>
          <w:rFonts w:ascii="Times New Roman" w:hAnsi="Times New Roman" w:cs="Times New Roman"/>
          <w:sz w:val="28"/>
          <w:szCs w:val="28"/>
        </w:rPr>
        <w:t>9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6F139D" w:rsidRPr="00571F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17B2" w:rsidRPr="00571FBA">
        <w:rPr>
          <w:rFonts w:ascii="Times New Roman" w:hAnsi="Times New Roman" w:cs="Times New Roman"/>
          <w:sz w:val="28"/>
          <w:szCs w:val="28"/>
        </w:rPr>
        <w:t>№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571FBA" w:rsidRPr="00571FBA">
        <w:rPr>
          <w:rFonts w:ascii="Times New Roman" w:hAnsi="Times New Roman" w:cs="Times New Roman"/>
          <w:sz w:val="28"/>
          <w:szCs w:val="28"/>
        </w:rPr>
        <w:t>55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Pr="000C64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17B2">
        <w:rPr>
          <w:rFonts w:ascii="Times New Roman" w:hAnsi="Times New Roman" w:cs="Times New Roman"/>
          <w:sz w:val="28"/>
          <w:szCs w:val="28"/>
        </w:rPr>
        <w:t>–</w:t>
      </w:r>
      <w:r w:rsidRPr="000C645B">
        <w:rPr>
          <w:rFonts w:ascii="Times New Roman" w:hAnsi="Times New Roman" w:cs="Times New Roman"/>
          <w:sz w:val="28"/>
          <w:szCs w:val="28"/>
        </w:rPr>
        <w:t xml:space="preserve"> </w:t>
      </w:r>
      <w:r w:rsidR="007217B2">
        <w:rPr>
          <w:rFonts w:ascii="Times New Roman" w:hAnsi="Times New Roman" w:cs="Times New Roman"/>
          <w:sz w:val="28"/>
          <w:szCs w:val="28"/>
        </w:rPr>
        <w:t>Порядок осуществления контроля</w:t>
      </w:r>
      <w:r w:rsidRPr="000C645B">
        <w:rPr>
          <w:rFonts w:ascii="Times New Roman" w:hAnsi="Times New Roman" w:cs="Times New Roman"/>
          <w:sz w:val="28"/>
          <w:szCs w:val="28"/>
        </w:rPr>
        <w:t xml:space="preserve">) и иных нормативных правовых актов Российской Федерации, регулирующих вопросы организации и осуществления главными администраторами средств </w:t>
      </w:r>
      <w:r w:rsidR="004F46D0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Pr="000C645B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 w:rsidRPr="000C645B">
        <w:rPr>
          <w:rFonts w:ascii="Times New Roman" w:hAnsi="Times New Roman" w:cs="Times New Roman"/>
          <w:sz w:val="28"/>
          <w:szCs w:val="28"/>
        </w:rPr>
        <w:lastRenderedPageBreak/>
        <w:t>контроля и внутреннего финансового аудита.</w:t>
      </w:r>
    </w:p>
    <w:p w14:paraId="78B07D54" w14:textId="77777777" w:rsidR="00D12647" w:rsidRPr="00EC2E3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35">
        <w:rPr>
          <w:rFonts w:ascii="Times New Roman" w:hAnsi="Times New Roman" w:cs="Times New Roman"/>
          <w:sz w:val="28"/>
          <w:szCs w:val="28"/>
        </w:rPr>
        <w:t>Перечень вопросов должен содержать:</w:t>
      </w:r>
    </w:p>
    <w:p w14:paraId="25C4FDFF" w14:textId="77777777" w:rsidR="00D12647" w:rsidRPr="00EC2E3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35">
        <w:rPr>
          <w:rFonts w:ascii="Times New Roman" w:hAnsi="Times New Roman" w:cs="Times New Roman"/>
          <w:sz w:val="28"/>
          <w:szCs w:val="28"/>
        </w:rPr>
        <w:t>критерии оценки - варианты ответов на поставленный вопрос;</w:t>
      </w:r>
    </w:p>
    <w:p w14:paraId="1150EA7E" w14:textId="77777777" w:rsidR="00D12647" w:rsidRPr="002213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64">
        <w:rPr>
          <w:rFonts w:ascii="Times New Roman" w:hAnsi="Times New Roman" w:cs="Times New Roman"/>
          <w:sz w:val="28"/>
          <w:szCs w:val="28"/>
        </w:rPr>
        <w:t xml:space="preserve">ответы на каждый вопрос, расположенные в порядке убывания баллов, характеризующих организацию и осуществление </w:t>
      </w:r>
      <w:r w:rsidR="007C2C0F" w:rsidRPr="00D1264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</w:t>
      </w:r>
      <w:r w:rsidR="007C2C0F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C2C0F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21364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по данному критерию: первый ответ - самое высокое значение балла, последний ответ - самое низкое значение балла;</w:t>
      </w:r>
    </w:p>
    <w:p w14:paraId="6840A8DB" w14:textId="77777777" w:rsidR="00D12647" w:rsidRPr="007C2C0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0F">
        <w:rPr>
          <w:rFonts w:ascii="Times New Roman" w:hAnsi="Times New Roman" w:cs="Times New Roman"/>
          <w:sz w:val="28"/>
          <w:szCs w:val="28"/>
        </w:rPr>
        <w:t>значения баллов за каждый ответ.</w:t>
      </w:r>
    </w:p>
    <w:p w14:paraId="139AC589" w14:textId="77777777" w:rsidR="00D12647" w:rsidRPr="00CA6F6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6F">
        <w:rPr>
          <w:rFonts w:ascii="Times New Roman" w:hAnsi="Times New Roman" w:cs="Times New Roman"/>
          <w:sz w:val="28"/>
          <w:szCs w:val="28"/>
        </w:rPr>
        <w:t xml:space="preserve">Главный администратор средств </w:t>
      </w:r>
      <w:r w:rsidR="00CA6F6F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CA6F6F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 xml:space="preserve">при подготовке ответа на запрос </w:t>
      </w:r>
      <w:r w:rsidR="00EA448B">
        <w:rPr>
          <w:rFonts w:ascii="Times New Roman" w:hAnsi="Times New Roman" w:cs="Times New Roman"/>
          <w:sz w:val="28"/>
          <w:szCs w:val="28"/>
        </w:rPr>
        <w:t>Уполномоченных</w:t>
      </w:r>
      <w:r w:rsidR="00CA6F6F">
        <w:rPr>
          <w:rFonts w:ascii="Times New Roman" w:hAnsi="Times New Roman" w:cs="Times New Roman"/>
          <w:sz w:val="28"/>
          <w:szCs w:val="28"/>
        </w:rPr>
        <w:t xml:space="preserve"> </w:t>
      </w:r>
      <w:r w:rsidR="00EA448B">
        <w:rPr>
          <w:rFonts w:ascii="Times New Roman" w:hAnsi="Times New Roman" w:cs="Times New Roman"/>
          <w:sz w:val="28"/>
          <w:szCs w:val="28"/>
        </w:rPr>
        <w:t>должностных лиц</w:t>
      </w:r>
      <w:r w:rsidR="00CA6F6F">
        <w:rPr>
          <w:rFonts w:ascii="Times New Roman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 xml:space="preserve">о представлении документов и информации проставляет отметку </w:t>
      </w:r>
      <w:r w:rsidR="00CA6F6F">
        <w:rPr>
          <w:rFonts w:ascii="Times New Roman" w:hAnsi="Times New Roman" w:cs="Times New Roman"/>
          <w:sz w:val="28"/>
          <w:szCs w:val="28"/>
        </w:rPr>
        <w:t>«+»</w:t>
      </w:r>
      <w:r w:rsidRPr="00CA6F6F">
        <w:rPr>
          <w:rFonts w:ascii="Times New Roman" w:hAnsi="Times New Roman" w:cs="Times New Roman"/>
          <w:sz w:val="28"/>
          <w:szCs w:val="28"/>
        </w:rPr>
        <w:t>, в ячейке, соответствующей ответу на поставленный вопрос из предложе</w:t>
      </w:r>
      <w:r w:rsidR="00CA6F6F">
        <w:rPr>
          <w:rFonts w:ascii="Times New Roman" w:hAnsi="Times New Roman" w:cs="Times New Roman"/>
          <w:sz w:val="28"/>
          <w:szCs w:val="28"/>
        </w:rPr>
        <w:t>нных вариантов ответа, отметку «-»</w:t>
      </w:r>
      <w:r w:rsidR="00546032">
        <w:rPr>
          <w:rFonts w:ascii="Times New Roman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>- в остальных ячейках.</w:t>
      </w:r>
    </w:p>
    <w:p w14:paraId="3398C26E" w14:textId="77777777" w:rsidR="00D12647" w:rsidRPr="009E20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64">
        <w:rPr>
          <w:rFonts w:ascii="Times New Roman" w:hAnsi="Times New Roman" w:cs="Times New Roman"/>
          <w:sz w:val="28"/>
          <w:szCs w:val="28"/>
        </w:rPr>
        <w:t>В Перечень документов включаются:</w:t>
      </w:r>
    </w:p>
    <w:p w14:paraId="0667CF81" w14:textId="77777777" w:rsidR="00D12647" w:rsidRPr="009E20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64">
        <w:rPr>
          <w:rFonts w:ascii="Times New Roman" w:hAnsi="Times New Roman" w:cs="Times New Roman"/>
          <w:sz w:val="28"/>
          <w:szCs w:val="28"/>
        </w:rPr>
        <w:t xml:space="preserve">копии нормативных правовых и (или) правовых актов главных администраторов средств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E2064">
        <w:rPr>
          <w:rFonts w:ascii="Times New Roman" w:hAnsi="Times New Roman" w:cs="Times New Roman"/>
          <w:sz w:val="28"/>
          <w:szCs w:val="28"/>
        </w:rPr>
        <w:t>, регламентирующих организацию и осуществление внутреннего финансового контроля и внутреннего финансового аудита;</w:t>
      </w:r>
    </w:p>
    <w:p w14:paraId="57903DA9" w14:textId="77777777" w:rsidR="00D12647" w:rsidRPr="00CF2EBD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BD">
        <w:rPr>
          <w:rFonts w:ascii="Times New Roman" w:hAnsi="Times New Roman" w:cs="Times New Roman"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14:paraId="539A6644" w14:textId="77777777" w:rsidR="00D12647" w:rsidRPr="00C2775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52">
        <w:rPr>
          <w:rFonts w:ascii="Times New Roman" w:hAnsi="Times New Roman" w:cs="Times New Roman"/>
          <w:sz w:val="28"/>
          <w:szCs w:val="28"/>
        </w:rPr>
        <w:t>копии отчетности о результатах внутреннего финансового контроля главного администратора средств</w:t>
      </w:r>
      <w:r w:rsidR="00297A50" w:rsidRPr="00297A5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97A50" w:rsidRPr="00606651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Pr="00C27752">
        <w:rPr>
          <w:rFonts w:ascii="Times New Roman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27752">
        <w:rPr>
          <w:rFonts w:ascii="Times New Roman" w:hAnsi="Times New Roman" w:cs="Times New Roman"/>
          <w:sz w:val="28"/>
          <w:szCs w:val="28"/>
        </w:rPr>
        <w:t>;</w:t>
      </w:r>
    </w:p>
    <w:p w14:paraId="655231CB" w14:textId="77777777" w:rsidR="00D12647" w:rsidRPr="00C2775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52">
        <w:rPr>
          <w:rFonts w:ascii="Times New Roman" w:hAnsi="Times New Roman" w:cs="Times New Roman"/>
          <w:sz w:val="28"/>
          <w:szCs w:val="28"/>
        </w:rPr>
        <w:t>копии годовых планов осуществления внутреннего финансового аудита;</w:t>
      </w:r>
    </w:p>
    <w:p w14:paraId="1D4D1296" w14:textId="77777777" w:rsidR="00D12647" w:rsidRPr="00297A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50">
        <w:rPr>
          <w:rFonts w:ascii="Times New Roman" w:hAnsi="Times New Roman" w:cs="Times New Roman"/>
          <w:sz w:val="28"/>
          <w:szCs w:val="28"/>
        </w:rPr>
        <w:t xml:space="preserve"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</w:t>
      </w:r>
      <w:r w:rsidR="00297A50" w:rsidRPr="009E2064">
        <w:rPr>
          <w:rFonts w:ascii="Times New Roman" w:hAnsi="Times New Roman" w:cs="Times New Roman"/>
          <w:sz w:val="28"/>
          <w:szCs w:val="28"/>
        </w:rPr>
        <w:t>средств</w:t>
      </w:r>
      <w:r w:rsidR="00297A5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97A50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297A50">
        <w:rPr>
          <w:rFonts w:ascii="Times New Roman" w:hAnsi="Times New Roman" w:cs="Times New Roman"/>
          <w:sz w:val="28"/>
          <w:szCs w:val="28"/>
        </w:rPr>
        <w:t>;</w:t>
      </w:r>
    </w:p>
    <w:p w14:paraId="30CED62A" w14:textId="77777777" w:rsidR="00D12647" w:rsidRPr="004B3E7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75">
        <w:rPr>
          <w:rFonts w:ascii="Times New Roman" w:hAnsi="Times New Roman" w:cs="Times New Roman"/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14:paraId="09FAE2A7" w14:textId="77777777" w:rsidR="00D12647" w:rsidRPr="004B3E7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75">
        <w:rPr>
          <w:rFonts w:ascii="Times New Roman" w:hAnsi="Times New Roman" w:cs="Times New Roman"/>
          <w:sz w:val="28"/>
          <w:szCs w:val="28"/>
        </w:rPr>
        <w:t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14:paraId="78D5C887" w14:textId="77777777" w:rsidR="00D12647" w:rsidRPr="0081594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40">
        <w:rPr>
          <w:rFonts w:ascii="Times New Roman" w:hAnsi="Times New Roman" w:cs="Times New Roman"/>
          <w:sz w:val="28"/>
          <w:szCs w:val="28"/>
        </w:rPr>
        <w:t xml:space="preserve">4.3. </w:t>
      </w:r>
      <w:r w:rsidR="00202E28">
        <w:rPr>
          <w:rFonts w:ascii="Times New Roman" w:hAnsi="Times New Roman" w:cs="Times New Roman"/>
          <w:sz w:val="28"/>
          <w:szCs w:val="28"/>
        </w:rPr>
        <w:t>С</w:t>
      </w:r>
      <w:r w:rsidRPr="00815940">
        <w:rPr>
          <w:rFonts w:ascii="Times New Roman" w:hAnsi="Times New Roman" w:cs="Times New Roman"/>
          <w:sz w:val="28"/>
          <w:szCs w:val="28"/>
        </w:rPr>
        <w:t>рок представления запрашиваемых информации и документов устанавливается не ранее 1 февраля года, следующего за отчетным.</w:t>
      </w:r>
    </w:p>
    <w:p w14:paraId="3C7AD529" w14:textId="77777777" w:rsidR="00D12647" w:rsidRPr="008E7B8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8F">
        <w:rPr>
          <w:rFonts w:ascii="Times New Roman" w:hAnsi="Times New Roman" w:cs="Times New Roman"/>
          <w:sz w:val="28"/>
          <w:szCs w:val="28"/>
        </w:rPr>
        <w:t xml:space="preserve">4.4. Запрос направляется в адрес главных администраторов средств </w:t>
      </w:r>
      <w:r w:rsidR="008E7B8F">
        <w:rPr>
          <w:rFonts w:ascii="Times New Roman" w:hAnsi="Times New Roman" w:cs="Times New Roman"/>
          <w:sz w:val="28"/>
          <w:szCs w:val="28"/>
        </w:rPr>
        <w:t>бюджета</w:t>
      </w:r>
      <w:r w:rsidR="008E7B8F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E01C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147FA" w:rsidRPr="00A147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Pr="008E7B8F">
        <w:rPr>
          <w:rFonts w:ascii="Times New Roman" w:hAnsi="Times New Roman" w:cs="Times New Roman"/>
          <w:sz w:val="28"/>
          <w:szCs w:val="28"/>
        </w:rPr>
        <w:t>нарочно.</w:t>
      </w:r>
    </w:p>
    <w:p w14:paraId="4F5051F2" w14:textId="77777777" w:rsidR="00D12647" w:rsidRPr="008E7B8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8F">
        <w:rPr>
          <w:rFonts w:ascii="Times New Roman" w:hAnsi="Times New Roman" w:cs="Times New Roman"/>
          <w:sz w:val="28"/>
          <w:szCs w:val="28"/>
        </w:rPr>
        <w:t xml:space="preserve">4.5. </w:t>
      </w:r>
      <w:r w:rsidR="008E7B8F" w:rsidRPr="008E7B8F">
        <w:rPr>
          <w:rFonts w:ascii="Times New Roman" w:hAnsi="Times New Roman" w:cs="Times New Roman"/>
          <w:sz w:val="28"/>
          <w:szCs w:val="28"/>
        </w:rPr>
        <w:t>Уполномоченным</w:t>
      </w:r>
      <w:r w:rsidR="00872D41">
        <w:rPr>
          <w:rFonts w:ascii="Times New Roman" w:hAnsi="Times New Roman" w:cs="Times New Roman"/>
          <w:sz w:val="28"/>
          <w:szCs w:val="28"/>
        </w:rPr>
        <w:t>и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="00872D41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8E7B8F">
        <w:rPr>
          <w:rFonts w:ascii="Times New Roman" w:hAnsi="Times New Roman" w:cs="Times New Roman"/>
          <w:sz w:val="28"/>
          <w:szCs w:val="28"/>
        </w:rPr>
        <w:t xml:space="preserve"> принимается решение о </w:t>
      </w:r>
      <w:r w:rsidR="00D63DD0">
        <w:rPr>
          <w:rFonts w:ascii="Times New Roman" w:hAnsi="Times New Roman" w:cs="Times New Roman"/>
          <w:sz w:val="28"/>
          <w:szCs w:val="28"/>
        </w:rPr>
        <w:t xml:space="preserve">направлении в адрес главного </w:t>
      </w:r>
      <w:r w:rsidRPr="008E7B8F">
        <w:rPr>
          <w:rFonts w:ascii="Times New Roman" w:hAnsi="Times New Roman" w:cs="Times New Roman"/>
          <w:sz w:val="28"/>
          <w:szCs w:val="28"/>
        </w:rPr>
        <w:t xml:space="preserve">администратора средств 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E01C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20AAD">
        <w:rPr>
          <w:rFonts w:ascii="Times New Roman" w:hAnsi="Times New Roman" w:cs="Times New Roman"/>
          <w:sz w:val="28"/>
          <w:szCs w:val="28"/>
        </w:rPr>
        <w:t>повторного З</w:t>
      </w:r>
      <w:r w:rsidRPr="008E7B8F">
        <w:rPr>
          <w:rFonts w:ascii="Times New Roman" w:hAnsi="Times New Roman" w:cs="Times New Roman"/>
          <w:sz w:val="28"/>
          <w:szCs w:val="28"/>
        </w:rPr>
        <w:t>апроса о представлении документов и (или) информации в случаях:</w:t>
      </w:r>
    </w:p>
    <w:p w14:paraId="576498C3" w14:textId="77777777"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lastRenderedPageBreak/>
        <w:t>непредставления запрошенных документов и (или) информации,</w:t>
      </w:r>
    </w:p>
    <w:p w14:paraId="4945679A" w14:textId="77777777"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t>представления запрошенных документов и (или) информации не в полном объеме,</w:t>
      </w:r>
    </w:p>
    <w:p w14:paraId="06A454F8" w14:textId="77777777"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14:paraId="695C4F49" w14:textId="77777777" w:rsidR="00D12647" w:rsidRPr="001E753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F">
        <w:rPr>
          <w:rFonts w:ascii="Times New Roman" w:hAnsi="Times New Roman" w:cs="Times New Roman"/>
          <w:sz w:val="28"/>
          <w:szCs w:val="28"/>
        </w:rPr>
        <w:t>Срок представления документов и (или) информаци</w:t>
      </w:r>
      <w:r w:rsidR="00120AAD">
        <w:rPr>
          <w:rFonts w:ascii="Times New Roman" w:hAnsi="Times New Roman" w:cs="Times New Roman"/>
          <w:sz w:val="28"/>
          <w:szCs w:val="28"/>
        </w:rPr>
        <w:t>и, устанавливаемый в повторном З</w:t>
      </w:r>
      <w:r w:rsidRPr="001E753F">
        <w:rPr>
          <w:rFonts w:ascii="Times New Roman" w:hAnsi="Times New Roman" w:cs="Times New Roman"/>
          <w:sz w:val="28"/>
          <w:szCs w:val="28"/>
        </w:rPr>
        <w:t>апросе, не может составлять менее 5 р</w:t>
      </w:r>
      <w:r w:rsidR="00530523">
        <w:rPr>
          <w:rFonts w:ascii="Times New Roman" w:hAnsi="Times New Roman" w:cs="Times New Roman"/>
          <w:sz w:val="28"/>
          <w:szCs w:val="28"/>
        </w:rPr>
        <w:t>абочих дней со дня направления З</w:t>
      </w:r>
      <w:r w:rsidRPr="001E753F">
        <w:rPr>
          <w:rFonts w:ascii="Times New Roman" w:hAnsi="Times New Roman" w:cs="Times New Roman"/>
          <w:sz w:val="28"/>
          <w:szCs w:val="28"/>
        </w:rPr>
        <w:t xml:space="preserve">апроса в адрес главного администратора средств </w:t>
      </w:r>
      <w:r w:rsidR="001E753F">
        <w:rPr>
          <w:rFonts w:ascii="Times New Roman" w:hAnsi="Times New Roman" w:cs="Times New Roman"/>
          <w:sz w:val="28"/>
          <w:szCs w:val="28"/>
        </w:rPr>
        <w:t>бюджета</w:t>
      </w:r>
      <w:r w:rsidR="001E753F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3664F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147FA" w:rsidRPr="00A147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E753F">
        <w:rPr>
          <w:rFonts w:ascii="Times New Roman" w:hAnsi="Times New Roman" w:cs="Times New Roman"/>
          <w:sz w:val="28"/>
          <w:szCs w:val="28"/>
        </w:rPr>
        <w:t>, в отношении деятельности которого проводится Анализ.</w:t>
      </w:r>
    </w:p>
    <w:p w14:paraId="155A8F45" w14:textId="77777777" w:rsidR="00D12647" w:rsidRPr="001E753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F">
        <w:rPr>
          <w:rFonts w:ascii="Times New Roman" w:hAnsi="Times New Roman" w:cs="Times New Roman"/>
          <w:sz w:val="28"/>
          <w:szCs w:val="28"/>
        </w:rPr>
        <w:t xml:space="preserve">4.6. Главные администраторы средств </w:t>
      </w:r>
      <w:r w:rsidR="001E753F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635C65" w:rsidRPr="00635C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635C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Pr="001E753F">
        <w:rPr>
          <w:rFonts w:ascii="Times New Roman" w:hAnsi="Times New Roman" w:cs="Times New Roman"/>
          <w:sz w:val="28"/>
          <w:szCs w:val="28"/>
        </w:rPr>
        <w:t xml:space="preserve">представляют запрашиваемые информацию и документы </w:t>
      </w:r>
      <w:r w:rsidR="001E753F" w:rsidRPr="001E753F">
        <w:rPr>
          <w:rFonts w:ascii="Times New Roman" w:hAnsi="Times New Roman" w:cs="Times New Roman"/>
          <w:sz w:val="28"/>
          <w:szCs w:val="28"/>
        </w:rPr>
        <w:t>Уполномоченны</w:t>
      </w:r>
      <w:r w:rsidR="00872D41">
        <w:rPr>
          <w:rFonts w:ascii="Times New Roman" w:hAnsi="Times New Roman" w:cs="Times New Roman"/>
          <w:sz w:val="28"/>
          <w:szCs w:val="28"/>
        </w:rPr>
        <w:t>м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872D41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Pr="001E753F">
        <w:rPr>
          <w:rFonts w:ascii="Times New Roman" w:hAnsi="Times New Roman" w:cs="Times New Roman"/>
          <w:sz w:val="28"/>
          <w:szCs w:val="28"/>
        </w:rPr>
        <w:t>не позднее с</w:t>
      </w:r>
      <w:r w:rsidR="00872D41">
        <w:rPr>
          <w:rFonts w:ascii="Times New Roman" w:hAnsi="Times New Roman" w:cs="Times New Roman"/>
          <w:sz w:val="28"/>
          <w:szCs w:val="28"/>
        </w:rPr>
        <w:t>рока, установленного в З</w:t>
      </w:r>
      <w:r w:rsidR="00A37944">
        <w:rPr>
          <w:rFonts w:ascii="Times New Roman" w:hAnsi="Times New Roman" w:cs="Times New Roman"/>
          <w:sz w:val="28"/>
          <w:szCs w:val="28"/>
        </w:rPr>
        <w:t>апросе.</w:t>
      </w:r>
    </w:p>
    <w:p w14:paraId="4E37052F" w14:textId="77777777" w:rsidR="00D12647" w:rsidRPr="000D331E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1E">
        <w:rPr>
          <w:rFonts w:ascii="Times New Roman" w:hAnsi="Times New Roman" w:cs="Times New Roman"/>
          <w:sz w:val="28"/>
          <w:szCs w:val="28"/>
        </w:rPr>
        <w:t xml:space="preserve">В случае превышения главными администраторами средств </w:t>
      </w:r>
      <w:r w:rsidR="000D331E" w:rsidRPr="00606651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0D331E" w:rsidRPr="00C27752">
        <w:rPr>
          <w:rFonts w:ascii="Times New Roman" w:hAnsi="Times New Roman" w:cs="Times New Roman"/>
          <w:sz w:val="28"/>
          <w:szCs w:val="28"/>
        </w:rPr>
        <w:t xml:space="preserve"> 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5D7389" w:rsidRPr="005D738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5D7389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D331E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 xml:space="preserve">срока представления документов и </w:t>
      </w:r>
      <w:r w:rsidR="00942867">
        <w:rPr>
          <w:rFonts w:ascii="Times New Roman" w:hAnsi="Times New Roman" w:cs="Times New Roman"/>
          <w:sz w:val="28"/>
          <w:szCs w:val="28"/>
        </w:rPr>
        <w:t>(или) информации, указанного в З</w:t>
      </w:r>
      <w:r w:rsidRPr="000D331E">
        <w:rPr>
          <w:rFonts w:ascii="Times New Roman" w:hAnsi="Times New Roman" w:cs="Times New Roman"/>
          <w:sz w:val="28"/>
          <w:szCs w:val="28"/>
        </w:rPr>
        <w:t>апросе, более чем на 10 календарных дней, такие документы и (или) информация признаются непредставленными.</w:t>
      </w:r>
    </w:p>
    <w:p w14:paraId="2FCEC1FA" w14:textId="77777777" w:rsidR="00D12647" w:rsidRPr="000D331E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1E">
        <w:rPr>
          <w:rFonts w:ascii="Times New Roman" w:hAnsi="Times New Roman" w:cs="Times New Roman"/>
          <w:sz w:val="28"/>
          <w:szCs w:val="28"/>
        </w:rPr>
        <w:t xml:space="preserve">4.7. Анализ проводится путем сопоставления представленных документов и информации с требованиями, установленными </w:t>
      </w:r>
      <w:r w:rsidR="00D75ECF">
        <w:rPr>
          <w:rFonts w:ascii="Times New Roman" w:hAnsi="Times New Roman" w:cs="Times New Roman"/>
          <w:sz w:val="28"/>
          <w:szCs w:val="28"/>
        </w:rPr>
        <w:t>Порядк</w:t>
      </w:r>
      <w:r w:rsidR="00A37944">
        <w:rPr>
          <w:rFonts w:ascii="Times New Roman" w:hAnsi="Times New Roman" w:cs="Times New Roman"/>
          <w:sz w:val="28"/>
          <w:szCs w:val="28"/>
        </w:rPr>
        <w:t>ом</w:t>
      </w:r>
      <w:r w:rsidR="00D75ECF">
        <w:rPr>
          <w:rFonts w:ascii="Times New Roman" w:hAnsi="Times New Roman" w:cs="Times New Roman"/>
          <w:sz w:val="28"/>
          <w:szCs w:val="28"/>
        </w:rPr>
        <w:t xml:space="preserve"> осуществления контроля</w:t>
      </w:r>
      <w:r w:rsidR="00D75ECF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Российской Федерации, регулирующими вопросы организации и осуществления главными администраторами </w:t>
      </w:r>
      <w:r w:rsidR="00D75ECF" w:rsidRPr="001E753F">
        <w:rPr>
          <w:rFonts w:ascii="Times New Roman" w:hAnsi="Times New Roman" w:cs="Times New Roman"/>
          <w:sz w:val="28"/>
          <w:szCs w:val="28"/>
        </w:rPr>
        <w:t>средств</w:t>
      </w:r>
      <w:r w:rsidR="00A37944">
        <w:rPr>
          <w:rFonts w:ascii="Times New Roman" w:hAnsi="Times New Roman" w:cs="Times New Roman"/>
          <w:sz w:val="28"/>
          <w:szCs w:val="28"/>
        </w:rPr>
        <w:t xml:space="preserve"> </w:t>
      </w:r>
      <w:r w:rsidR="00D75ECF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D75ECF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14:paraId="29F46EDC" w14:textId="77777777"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>4.8. При Анализе изучению подлежат:</w:t>
      </w:r>
    </w:p>
    <w:p w14:paraId="214DBC00" w14:textId="77777777"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 xml:space="preserve">4.8.1. Сведения о структуре главного администратора средств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C529C">
        <w:rPr>
          <w:rFonts w:ascii="Times New Roman" w:hAnsi="Times New Roman" w:cs="Times New Roman"/>
          <w:sz w:val="28"/>
          <w:szCs w:val="28"/>
        </w:rPr>
        <w:t>в части:</w:t>
      </w:r>
    </w:p>
    <w:p w14:paraId="3E3209D1" w14:textId="77777777"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14:paraId="20AF6B26" w14:textId="77777777" w:rsidR="00D12647" w:rsidRPr="00E9412A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 xml:space="preserve">сведений </w:t>
      </w:r>
      <w:proofErr w:type="gramStart"/>
      <w:r w:rsidRPr="00CC529C">
        <w:rPr>
          <w:rFonts w:ascii="Times New Roman" w:hAnsi="Times New Roman" w:cs="Times New Roman"/>
          <w:sz w:val="28"/>
          <w:szCs w:val="28"/>
        </w:rPr>
        <w:t>о подведомственных главному администратору средств</w:t>
      </w:r>
      <w:proofErr w:type="gramEnd"/>
      <w:r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Pr="00CC529C">
        <w:rPr>
          <w:rFonts w:ascii="Times New Roman" w:hAnsi="Times New Roman" w:cs="Times New Roman"/>
          <w:sz w:val="28"/>
          <w:szCs w:val="28"/>
        </w:rPr>
        <w:t xml:space="preserve">получателях средств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E9412A">
        <w:rPr>
          <w:rFonts w:ascii="Times New Roman" w:hAnsi="Times New Roman" w:cs="Times New Roman"/>
          <w:sz w:val="28"/>
          <w:szCs w:val="28"/>
        </w:rPr>
        <w:t>.</w:t>
      </w:r>
    </w:p>
    <w:p w14:paraId="04AE4A94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4.8.2. Нормативные правовые и (или) правовые акты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, регламентирующие организацию и осуществление им внутреннего финансового контроля и внутреннего финансового аудита.</w:t>
      </w:r>
    </w:p>
    <w:p w14:paraId="2D6FC4F7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4.8.3. Организация и осуществление внутреннего финансового контроля в отношении внутренних бюджетных процедур, в том числе:</w:t>
      </w:r>
    </w:p>
    <w:p w14:paraId="33E41039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, ответственных за выполнение внутренних бюджетных процедур;</w:t>
      </w:r>
    </w:p>
    <w:p w14:paraId="4F4F220A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lastRenderedPageBreak/>
        <w:t>формирование (актуализация) и утверждение карт внутреннего финансового контроля;</w:t>
      </w:r>
    </w:p>
    <w:p w14:paraId="29D9B07A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ведение, учет, хранение регистров (журналов) внутреннего финансового контроля;</w:t>
      </w:r>
    </w:p>
    <w:p w14:paraId="1F53FFCE" w14:textId="77777777"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 xml:space="preserve"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</w:t>
      </w:r>
      <w:r w:rsidR="007066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6611">
        <w:rPr>
          <w:rFonts w:ascii="Times New Roman" w:hAnsi="Times New Roman" w:cs="Times New Roman"/>
          <w:sz w:val="28"/>
          <w:szCs w:val="28"/>
        </w:rPr>
        <w:t xml:space="preserve"> финансового контроля, отчетах внутреннего финансового аудита, представляемых руководству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.</w:t>
      </w:r>
    </w:p>
    <w:p w14:paraId="74894040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4.8.4. Организация и осуществление внутреннего финансового аудита, в том числе:</w:t>
      </w:r>
    </w:p>
    <w:p w14:paraId="5072BCDA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проведение предварительного анализа данных об объектах аудита при планировании аудиторских проверок (составлении плана и программы аудиторской проверки);</w:t>
      </w:r>
    </w:p>
    <w:p w14:paraId="5CC3DCB9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утверждение руководителем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годового плана внутреннего финансового аудита и составление программ аудиторских проверок;</w:t>
      </w:r>
    </w:p>
    <w:p w14:paraId="60F783C4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проведение плановых и внеплановых аудиторских проверок;</w:t>
      </w:r>
    </w:p>
    <w:p w14:paraId="1286D8E3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направление руководителю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отчетов о результатах аудиторских проверок с приложением актов аудиторских проверок;</w:t>
      </w:r>
    </w:p>
    <w:p w14:paraId="5A3B3868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составление и направление руководителю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годовой отчетности о результатах осуществления внутреннего финансового аудита;</w:t>
      </w:r>
    </w:p>
    <w:p w14:paraId="2CEFD39C" w14:textId="77777777"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рассмотрение результатов внутреннего финансового аудита и принятие соответствующих решений руководителем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8059B6">
        <w:rPr>
          <w:rFonts w:ascii="Times New Roman" w:hAnsi="Times New Roman" w:cs="Times New Roman"/>
          <w:sz w:val="28"/>
          <w:szCs w:val="28"/>
        </w:rPr>
        <w:t>.</w:t>
      </w:r>
    </w:p>
    <w:p w14:paraId="0795DBBF" w14:textId="77777777" w:rsidR="00D12647" w:rsidRPr="004E2B4A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4A">
        <w:rPr>
          <w:rFonts w:ascii="Times New Roman" w:hAnsi="Times New Roman" w:cs="Times New Roman"/>
          <w:sz w:val="28"/>
          <w:szCs w:val="28"/>
        </w:rPr>
        <w:t>4.8.5.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14:paraId="1B1BDA39" w14:textId="77777777" w:rsidR="003C2737" w:rsidRPr="001046BE" w:rsidRDefault="003C2737" w:rsidP="0010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8F7A27" w14:textId="77777777" w:rsidR="003C2737" w:rsidRPr="00F05703" w:rsidRDefault="00561F3E" w:rsidP="006E38C9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057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546032" w:rsidRPr="00F057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формление результатов Анализа</w:t>
      </w:r>
    </w:p>
    <w:p w14:paraId="194DDB8C" w14:textId="77777777" w:rsidR="003C2737" w:rsidRPr="001046BE" w:rsidRDefault="003C2737" w:rsidP="0010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C583C" w14:textId="77777777" w:rsidR="003C2737" w:rsidRPr="00945832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32">
        <w:rPr>
          <w:rFonts w:ascii="Times New Roman" w:hAnsi="Times New Roman" w:cs="Times New Roman"/>
          <w:sz w:val="28"/>
          <w:szCs w:val="28"/>
        </w:rPr>
        <w:t xml:space="preserve">5.1. Для формализованной оценки организации и осуществления главным администратором средств </w:t>
      </w:r>
      <w:r w:rsidR="00945832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6C2CBB" w:rsidRPr="006C2CB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6C2CB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945832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5832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и формирования количественных оценок по соответствующим критериям </w:t>
      </w:r>
      <w:r w:rsidR="003D4D8A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945832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945832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945832">
        <w:rPr>
          <w:rFonts w:ascii="Times New Roman" w:hAnsi="Times New Roman" w:cs="Times New Roman"/>
          <w:sz w:val="28"/>
          <w:szCs w:val="28"/>
        </w:rPr>
        <w:t>ю</w:t>
      </w:r>
      <w:r w:rsidRPr="00945832">
        <w:rPr>
          <w:rFonts w:ascii="Times New Roman" w:hAnsi="Times New Roman" w:cs="Times New Roman"/>
          <w:sz w:val="28"/>
          <w:szCs w:val="28"/>
        </w:rPr>
        <w:t>т Перечень вопросов.</w:t>
      </w:r>
    </w:p>
    <w:p w14:paraId="3801CF7D" w14:textId="77777777" w:rsidR="003C2737" w:rsidRPr="00ED5115" w:rsidRDefault="003D4D8A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 по итогам сопоставления документов и информации, представленных главным администратором средств 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lastRenderedPageBreak/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E725C" w:rsidRPr="00AE72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проставляю</w:t>
      </w:r>
      <w:r w:rsidR="003C2737" w:rsidRPr="00ED5115">
        <w:rPr>
          <w:rFonts w:ascii="Times New Roman" w:hAnsi="Times New Roman" w:cs="Times New Roman"/>
          <w:sz w:val="28"/>
          <w:szCs w:val="28"/>
        </w:rPr>
        <w:t>т баллы п</w:t>
      </w:r>
      <w:r>
        <w:rPr>
          <w:rFonts w:ascii="Times New Roman" w:hAnsi="Times New Roman" w:cs="Times New Roman"/>
          <w:sz w:val="28"/>
          <w:szCs w:val="28"/>
        </w:rPr>
        <w:t>о Перечню вопросов и обобщаю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т их в итоговую оценку осуществления главным администратором средств 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C2737" w:rsidRPr="00ED5115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14:paraId="3881B225" w14:textId="77777777" w:rsidR="003C2737" w:rsidRPr="00CB61D4" w:rsidRDefault="006A2063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результатам Анализа У</w:t>
      </w:r>
      <w:r w:rsidR="003D4D8A">
        <w:rPr>
          <w:rFonts w:ascii="Times New Roman" w:hAnsi="Times New Roman" w:cs="Times New Roman"/>
          <w:sz w:val="28"/>
          <w:szCs w:val="28"/>
        </w:rPr>
        <w:t>полномоченны</w:t>
      </w:r>
      <w:r w:rsidR="003C2737" w:rsidRPr="00CB61D4">
        <w:rPr>
          <w:rFonts w:ascii="Times New Roman" w:hAnsi="Times New Roman" w:cs="Times New Roman"/>
          <w:sz w:val="28"/>
          <w:szCs w:val="28"/>
        </w:rPr>
        <w:t xml:space="preserve">е </w:t>
      </w:r>
      <w:r w:rsidR="003D4D8A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C2737" w:rsidRPr="00CB61D4">
        <w:rPr>
          <w:rFonts w:ascii="Times New Roman" w:hAnsi="Times New Roman" w:cs="Times New Roman"/>
          <w:sz w:val="28"/>
          <w:szCs w:val="28"/>
        </w:rPr>
        <w:t xml:space="preserve"> </w:t>
      </w:r>
      <w:r w:rsidR="003D4D8A">
        <w:rPr>
          <w:rFonts w:ascii="Times New Roman" w:hAnsi="Times New Roman" w:cs="Times New Roman"/>
          <w:sz w:val="28"/>
          <w:szCs w:val="28"/>
        </w:rPr>
        <w:t>подготавливаю</w:t>
      </w:r>
      <w:r w:rsidR="003C2737" w:rsidRPr="00CB61D4">
        <w:rPr>
          <w:rFonts w:ascii="Times New Roman" w:hAnsi="Times New Roman" w:cs="Times New Roman"/>
          <w:sz w:val="28"/>
          <w:szCs w:val="28"/>
        </w:rPr>
        <w:t>т заключение.</w:t>
      </w:r>
    </w:p>
    <w:p w14:paraId="629C1712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>5.3. Заключение должно содержать:</w:t>
      </w:r>
    </w:p>
    <w:p w14:paraId="192E0162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E68CF" w:rsidRPr="000E68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E68CF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582C7A">
        <w:rPr>
          <w:rFonts w:ascii="Times New Roman" w:hAnsi="Times New Roman" w:cs="Times New Roman"/>
          <w:sz w:val="28"/>
          <w:szCs w:val="28"/>
        </w:rPr>
        <w:t>, в отношении деятельности которого был проведен Анализ;</w:t>
      </w:r>
    </w:p>
    <w:p w14:paraId="14F7B909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E68CF" w:rsidRPr="000E68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E68CF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E825D17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осуществления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5337B" w:rsidRPr="00E5337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5337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(при наличии);</w:t>
      </w:r>
    </w:p>
    <w:p w14:paraId="6A3A3EDA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информацию об исполнении предложений и рекомендаций, данных главному администратору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по итогам предыдущего Анализа (при наличии);</w:t>
      </w:r>
    </w:p>
    <w:p w14:paraId="578A2901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(при необходимости).</w:t>
      </w:r>
    </w:p>
    <w:p w14:paraId="6A53F635" w14:textId="77777777"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5.4. Заключение подписывается </w:t>
      </w:r>
      <w:r w:rsidR="00B86CC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671AC">
        <w:rPr>
          <w:rFonts w:ascii="Times New Roman" w:hAnsi="Times New Roman" w:cs="Times New Roman"/>
          <w:sz w:val="28"/>
          <w:szCs w:val="28"/>
        </w:rPr>
        <w:t>П</w:t>
      </w:r>
      <w:r w:rsidR="00B86CCC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582C7A">
        <w:rPr>
          <w:rFonts w:ascii="Times New Roman" w:hAnsi="Times New Roman" w:cs="Times New Roman"/>
          <w:sz w:val="28"/>
          <w:szCs w:val="28"/>
        </w:rPr>
        <w:t>, в двух экземпляр</w:t>
      </w:r>
      <w:r w:rsidR="00586F6D">
        <w:rPr>
          <w:rFonts w:ascii="Times New Roman" w:hAnsi="Times New Roman" w:cs="Times New Roman"/>
          <w:sz w:val="28"/>
          <w:szCs w:val="28"/>
        </w:rPr>
        <w:t>ах, один из которых хранится у</w:t>
      </w:r>
      <w:r w:rsidR="00060603">
        <w:rPr>
          <w:rFonts w:ascii="Times New Roman" w:hAnsi="Times New Roman" w:cs="Times New Roman"/>
          <w:sz w:val="28"/>
          <w:szCs w:val="28"/>
        </w:rPr>
        <w:t xml:space="preserve"> У</w:t>
      </w:r>
      <w:r w:rsidR="00586F6D">
        <w:rPr>
          <w:rFonts w:ascii="Times New Roman" w:hAnsi="Times New Roman" w:cs="Times New Roman"/>
          <w:sz w:val="28"/>
          <w:szCs w:val="28"/>
        </w:rPr>
        <w:t>полномоченных</w:t>
      </w:r>
      <w:r w:rsidRPr="00582C7A">
        <w:rPr>
          <w:rFonts w:ascii="Times New Roman" w:hAnsi="Times New Roman" w:cs="Times New Roman"/>
          <w:sz w:val="28"/>
          <w:szCs w:val="28"/>
        </w:rPr>
        <w:t xml:space="preserve"> </w:t>
      </w:r>
      <w:r w:rsidR="00586F6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582C7A">
        <w:rPr>
          <w:rFonts w:ascii="Times New Roman" w:hAnsi="Times New Roman" w:cs="Times New Roman"/>
          <w:sz w:val="28"/>
          <w:szCs w:val="28"/>
        </w:rPr>
        <w:t xml:space="preserve">, а второй направляется в адрес главного администратора средств </w:t>
      </w:r>
      <w:r w:rsidR="00060603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60603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 xml:space="preserve">в </w:t>
      </w:r>
      <w:r w:rsidR="00B86CCC">
        <w:rPr>
          <w:rFonts w:ascii="Times New Roman" w:hAnsi="Times New Roman" w:cs="Times New Roman"/>
          <w:sz w:val="28"/>
          <w:szCs w:val="28"/>
        </w:rPr>
        <w:t>течение</w:t>
      </w:r>
      <w:r w:rsidR="00060603">
        <w:rPr>
          <w:rFonts w:ascii="Times New Roman" w:hAnsi="Times New Roman" w:cs="Times New Roman"/>
          <w:sz w:val="28"/>
          <w:szCs w:val="28"/>
        </w:rPr>
        <w:t xml:space="preserve"> 10 рабочих дней с момента подписания заключения</w:t>
      </w:r>
      <w:r w:rsidRPr="00582C7A">
        <w:rPr>
          <w:rFonts w:ascii="Times New Roman" w:hAnsi="Times New Roman" w:cs="Times New Roman"/>
          <w:sz w:val="28"/>
          <w:szCs w:val="28"/>
        </w:rPr>
        <w:t>.</w:t>
      </w:r>
    </w:p>
    <w:p w14:paraId="32195035" w14:textId="77777777" w:rsidR="003C2737" w:rsidRPr="00F9061A" w:rsidRDefault="003C2737" w:rsidP="00F9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6CBE3" w14:textId="77777777" w:rsidR="00586F6D" w:rsidRPr="00586F6D" w:rsidRDefault="00561F3E" w:rsidP="00586F6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6F6D">
        <w:rPr>
          <w:rFonts w:ascii="Times New Roman" w:hAnsi="Times New Roman" w:cs="Times New Roman"/>
          <w:sz w:val="28"/>
          <w:szCs w:val="28"/>
        </w:rPr>
        <w:t>С</w:t>
      </w:r>
      <w:r w:rsidR="00546032" w:rsidRPr="00586F6D">
        <w:rPr>
          <w:rFonts w:ascii="Times New Roman" w:hAnsi="Times New Roman" w:cs="Times New Roman"/>
          <w:sz w:val="28"/>
          <w:szCs w:val="28"/>
        </w:rPr>
        <w:t>оставление и представление отчетности</w:t>
      </w:r>
    </w:p>
    <w:p w14:paraId="3B6873A5" w14:textId="77777777" w:rsidR="003C2737" w:rsidRPr="00586F6D" w:rsidRDefault="00546032" w:rsidP="00586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F6D">
        <w:rPr>
          <w:rFonts w:ascii="Times New Roman" w:hAnsi="Times New Roman" w:cs="Times New Roman"/>
          <w:sz w:val="28"/>
          <w:szCs w:val="28"/>
        </w:rPr>
        <w:t>по результатам Анализа</w:t>
      </w:r>
    </w:p>
    <w:p w14:paraId="312952EA" w14:textId="77777777" w:rsidR="003C2737" w:rsidRPr="00F9061A" w:rsidRDefault="003C2737" w:rsidP="00F9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5EA9E9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6.1. Уполномоченн</w:t>
      </w:r>
      <w:r w:rsidR="005F3070">
        <w:rPr>
          <w:rFonts w:ascii="Times New Roman" w:hAnsi="Times New Roman" w:cs="Times New Roman"/>
          <w:sz w:val="28"/>
          <w:szCs w:val="28"/>
        </w:rPr>
        <w:t>ы</w:t>
      </w:r>
      <w:r w:rsidR="00CE5267">
        <w:rPr>
          <w:rFonts w:ascii="Times New Roman" w:hAnsi="Times New Roman" w:cs="Times New Roman"/>
          <w:sz w:val="28"/>
          <w:szCs w:val="28"/>
        </w:rPr>
        <w:t>е</w:t>
      </w:r>
      <w:r w:rsidR="002101A7"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5F3070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2101A7">
        <w:rPr>
          <w:rFonts w:ascii="Times New Roman" w:hAnsi="Times New Roman" w:cs="Times New Roman"/>
          <w:sz w:val="28"/>
          <w:szCs w:val="28"/>
        </w:rPr>
        <w:t xml:space="preserve"> ежегодно в срок до </w:t>
      </w:r>
      <w:r w:rsidR="00DD0571" w:rsidRPr="002101A7">
        <w:rPr>
          <w:rFonts w:ascii="Times New Roman" w:hAnsi="Times New Roman" w:cs="Times New Roman"/>
          <w:sz w:val="28"/>
          <w:szCs w:val="28"/>
        </w:rPr>
        <w:t>15</w:t>
      </w:r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DD0571" w:rsidRPr="002101A7">
        <w:rPr>
          <w:rFonts w:ascii="Times New Roman" w:hAnsi="Times New Roman" w:cs="Times New Roman"/>
          <w:sz w:val="28"/>
          <w:szCs w:val="28"/>
        </w:rPr>
        <w:t>декабря</w:t>
      </w:r>
      <w:r w:rsidRPr="002101A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осуществляет подготовку проекта доклада о результатах осуществления главными администраторами средств 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233DE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233DE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01A7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14:paraId="5FA90D62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6.2. Доклад должен содержать:</w:t>
      </w:r>
    </w:p>
    <w:p w14:paraId="73735C37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а) обобщенную информацию о проведенном Анализе, в том числе:</w:t>
      </w:r>
    </w:p>
    <w:p w14:paraId="2BA58E3C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общие сведения об организации проведения Анализа;</w:t>
      </w:r>
    </w:p>
    <w:p w14:paraId="094E6F23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сведения об исполнении Плана;</w:t>
      </w:r>
    </w:p>
    <w:p w14:paraId="210A554D" w14:textId="77777777"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lastRenderedPageBreak/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средств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 бюджета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01A7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24773EAB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информацию о проведенном Анализе, в том числе:</w:t>
      </w:r>
    </w:p>
    <w:p w14:paraId="0DABFBD8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- перечень вопросов оценки осуществления главными администраторами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14:paraId="19E93928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- результаты оценки осуществления главными администраторами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E7A0D" w:rsidRPr="008E7A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14:paraId="2342630A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б) обобщенную информацию о наиболее характерных недостатках, выявленных по результатам проведенного Анализа;</w:t>
      </w:r>
    </w:p>
    <w:p w14:paraId="44DE3041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в)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по итогам проведения предыдущего Анализа (при наличии);</w:t>
      </w:r>
    </w:p>
    <w:p w14:paraId="1AEDFB3E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г) обобщенную информацию о рекомендациях, данных главным администраторам средств </w:t>
      </w:r>
      <w:r w:rsidR="00104D6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по результатам проведенного Анализа;</w:t>
      </w:r>
    </w:p>
    <w:p w14:paraId="36CC33E5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д)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14:paraId="52EF9EC6" w14:textId="77777777"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6.3. Доклад подлежит подписанию </w:t>
      </w:r>
      <w:r w:rsidR="00C5197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E7A0D">
        <w:rPr>
          <w:rFonts w:ascii="Times New Roman" w:hAnsi="Times New Roman" w:cs="Times New Roman"/>
          <w:sz w:val="28"/>
          <w:szCs w:val="28"/>
        </w:rPr>
        <w:t>П</w:t>
      </w:r>
      <w:r w:rsidR="00C51973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8E7A0D" w:rsidRPr="008E7A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04D6A" w:rsidRPr="00104D6A">
        <w:rPr>
          <w:rFonts w:ascii="Times New Roman" w:hAnsi="Times New Roman" w:cs="Times New Roman"/>
          <w:sz w:val="28"/>
          <w:szCs w:val="28"/>
        </w:rPr>
        <w:t>25 декабря</w:t>
      </w:r>
      <w:r w:rsidRPr="00104D6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14:paraId="4DAAEFD0" w14:textId="77777777" w:rsidR="003C2737" w:rsidRPr="008E7A0D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6.4. Копия Доклада в течение 5 рабочих дней со</w:t>
      </w:r>
      <w:r w:rsidR="008E7A0D">
        <w:rPr>
          <w:rFonts w:ascii="Times New Roman" w:hAnsi="Times New Roman" w:cs="Times New Roman"/>
          <w:sz w:val="28"/>
          <w:szCs w:val="28"/>
        </w:rPr>
        <w:t xml:space="preserve"> дня</w:t>
      </w:r>
      <w:r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104D6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7A0D">
        <w:rPr>
          <w:rFonts w:ascii="Times New Roman" w:hAnsi="Times New Roman" w:cs="Times New Roman"/>
          <w:sz w:val="28"/>
          <w:szCs w:val="28"/>
        </w:rPr>
        <w:t>П</w:t>
      </w:r>
      <w:r w:rsidR="00C51973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04D6A" w:rsidRPr="00104D6A">
        <w:rPr>
          <w:rFonts w:ascii="Times New Roman" w:hAnsi="Times New Roman" w:cs="Times New Roman"/>
          <w:sz w:val="28"/>
          <w:szCs w:val="28"/>
        </w:rPr>
        <w:t>«Интернет»</w:t>
      </w:r>
      <w:r w:rsidR="008E7A0D">
        <w:rPr>
          <w:color w:val="000000"/>
          <w:sz w:val="28"/>
          <w:szCs w:val="28"/>
          <w:shd w:val="clear" w:color="auto" w:fill="FFFFFF"/>
        </w:rPr>
        <w:t>.</w:t>
      </w:r>
    </w:p>
    <w:p w14:paraId="31BEEF41" w14:textId="77777777" w:rsidR="00B81E27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ED71A6" w14:textId="77777777" w:rsidR="00B81E27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DA966" w14:textId="77777777" w:rsidR="00B81E27" w:rsidRPr="00907BED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C87B76" w14:textId="77777777" w:rsidR="003E21C9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Глава</w:t>
      </w:r>
    </w:p>
    <w:p w14:paraId="54350355" w14:textId="77777777" w:rsidR="00B81E27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3E21C9">
        <w:rPr>
          <w:rFonts w:ascii="Times New Roman" w:hAnsi="Times New Roman" w:cs="Times New Roman"/>
          <w:spacing w:val="4"/>
          <w:sz w:val="28"/>
          <w:szCs w:val="28"/>
        </w:rPr>
        <w:t>окровского сельского поселения</w:t>
      </w:r>
    </w:p>
    <w:p w14:paraId="10CDA6D4" w14:textId="77777777" w:rsidR="008E7A0D" w:rsidRPr="00561F3E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В.В.Сидоров</w:t>
      </w:r>
    </w:p>
    <w:p w14:paraId="3C85C96A" w14:textId="77777777" w:rsidR="00B81E27" w:rsidRPr="00D63DD0" w:rsidRDefault="00B81E27" w:rsidP="008E7A0D">
      <w:pPr>
        <w:shd w:val="clear" w:color="auto" w:fill="FFFFFF"/>
        <w:tabs>
          <w:tab w:val="left" w:pos="1104"/>
        </w:tabs>
        <w:spacing w:line="298" w:lineRule="exact"/>
        <w:ind w:firstLine="0"/>
        <w:rPr>
          <w:rFonts w:ascii="Times New Roman" w:hAnsi="Times New Roman" w:cs="Times New Roman"/>
          <w:spacing w:val="-7"/>
          <w:sz w:val="28"/>
          <w:szCs w:val="28"/>
        </w:rPr>
      </w:pPr>
    </w:p>
    <w:sectPr w:rsidR="00B81E27" w:rsidRPr="00D63DD0" w:rsidSect="00D63DD0">
      <w:headerReference w:type="even" r:id="rId8"/>
      <w:headerReference w:type="default" r:id="rId9"/>
      <w:pgSz w:w="11900" w:h="16800"/>
      <w:pgMar w:top="113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6122" w14:textId="77777777" w:rsidR="006A429C" w:rsidRDefault="006A429C">
      <w:r>
        <w:separator/>
      </w:r>
    </w:p>
  </w:endnote>
  <w:endnote w:type="continuationSeparator" w:id="0">
    <w:p w14:paraId="06324B26" w14:textId="77777777" w:rsidR="006A429C" w:rsidRDefault="006A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4533" w14:textId="77777777" w:rsidR="006A429C" w:rsidRDefault="006A429C">
      <w:r>
        <w:separator/>
      </w:r>
    </w:p>
  </w:footnote>
  <w:footnote w:type="continuationSeparator" w:id="0">
    <w:p w14:paraId="4D45E837" w14:textId="77777777" w:rsidR="006A429C" w:rsidRDefault="006A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79B8" w14:textId="77777777" w:rsidR="005C40E8" w:rsidRDefault="005C40E8" w:rsidP="005C40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A57DC9" w14:textId="77777777" w:rsidR="005C40E8" w:rsidRDefault="005C40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8F46" w14:textId="77777777" w:rsidR="005C40E8" w:rsidRPr="002D3818" w:rsidRDefault="005C40E8" w:rsidP="005C40E8">
    <w:pPr>
      <w:pStyle w:val="a6"/>
      <w:framePr w:wrap="around" w:vAnchor="text" w:hAnchor="margin" w:xAlign="center" w:y="1"/>
      <w:rPr>
        <w:rStyle w:val="a7"/>
        <w:rFonts w:ascii="Times New Roman" w:hAnsi="Times New Roman" w:cs="Times New Roman"/>
      </w:rPr>
    </w:pPr>
    <w:r w:rsidRPr="002D3818">
      <w:rPr>
        <w:rStyle w:val="a7"/>
        <w:rFonts w:ascii="Times New Roman" w:hAnsi="Times New Roman" w:cs="Times New Roman"/>
      </w:rPr>
      <w:fldChar w:fldCharType="begin"/>
    </w:r>
    <w:r w:rsidRPr="002D3818">
      <w:rPr>
        <w:rStyle w:val="a7"/>
        <w:rFonts w:ascii="Times New Roman" w:hAnsi="Times New Roman" w:cs="Times New Roman"/>
      </w:rPr>
      <w:instrText xml:space="preserve">PAGE  </w:instrText>
    </w:r>
    <w:r w:rsidRPr="002D3818">
      <w:rPr>
        <w:rStyle w:val="a7"/>
        <w:rFonts w:ascii="Times New Roman" w:hAnsi="Times New Roman" w:cs="Times New Roman"/>
      </w:rPr>
      <w:fldChar w:fldCharType="separate"/>
    </w:r>
    <w:r w:rsidR="00D63DD0">
      <w:rPr>
        <w:rStyle w:val="a7"/>
        <w:rFonts w:ascii="Times New Roman" w:hAnsi="Times New Roman" w:cs="Times New Roman"/>
        <w:noProof/>
      </w:rPr>
      <w:t>9</w:t>
    </w:r>
    <w:r w:rsidRPr="002D3818">
      <w:rPr>
        <w:rStyle w:val="a7"/>
        <w:rFonts w:ascii="Times New Roman" w:hAnsi="Times New Roman" w:cs="Times New Roman"/>
      </w:rPr>
      <w:fldChar w:fldCharType="end"/>
    </w:r>
  </w:p>
  <w:p w14:paraId="50BF580E" w14:textId="77777777" w:rsidR="005C40E8" w:rsidRDefault="005C40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9CE"/>
    <w:multiLevelType w:val="hybridMultilevel"/>
    <w:tmpl w:val="5110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2C"/>
    <w:rsid w:val="00010C7A"/>
    <w:rsid w:val="000115D8"/>
    <w:rsid w:val="0002315D"/>
    <w:rsid w:val="000250AA"/>
    <w:rsid w:val="000364B4"/>
    <w:rsid w:val="0003664F"/>
    <w:rsid w:val="00040A75"/>
    <w:rsid w:val="00042774"/>
    <w:rsid w:val="00043AF5"/>
    <w:rsid w:val="00050D71"/>
    <w:rsid w:val="00052EAE"/>
    <w:rsid w:val="0005365A"/>
    <w:rsid w:val="00053B2A"/>
    <w:rsid w:val="000546CB"/>
    <w:rsid w:val="00060603"/>
    <w:rsid w:val="0006401C"/>
    <w:rsid w:val="00065466"/>
    <w:rsid w:val="0007024C"/>
    <w:rsid w:val="00071186"/>
    <w:rsid w:val="00072811"/>
    <w:rsid w:val="0007697A"/>
    <w:rsid w:val="00087711"/>
    <w:rsid w:val="000A7B53"/>
    <w:rsid w:val="000B10D5"/>
    <w:rsid w:val="000C0E67"/>
    <w:rsid w:val="000C645B"/>
    <w:rsid w:val="000D331E"/>
    <w:rsid w:val="000D64FE"/>
    <w:rsid w:val="000D6D34"/>
    <w:rsid w:val="000D7CB3"/>
    <w:rsid w:val="000E01C2"/>
    <w:rsid w:val="000E4DD3"/>
    <w:rsid w:val="000E4DF1"/>
    <w:rsid w:val="000E5D76"/>
    <w:rsid w:val="000E68CF"/>
    <w:rsid w:val="000F1BA5"/>
    <w:rsid w:val="000F7003"/>
    <w:rsid w:val="001046BE"/>
    <w:rsid w:val="00104D6A"/>
    <w:rsid w:val="00110AC7"/>
    <w:rsid w:val="00113CEF"/>
    <w:rsid w:val="00120AAD"/>
    <w:rsid w:val="00124B75"/>
    <w:rsid w:val="00143734"/>
    <w:rsid w:val="00146901"/>
    <w:rsid w:val="001540D8"/>
    <w:rsid w:val="00166F53"/>
    <w:rsid w:val="00166F9E"/>
    <w:rsid w:val="00167F31"/>
    <w:rsid w:val="001754D9"/>
    <w:rsid w:val="0019728F"/>
    <w:rsid w:val="001A3BA9"/>
    <w:rsid w:val="001A7B82"/>
    <w:rsid w:val="001B00A4"/>
    <w:rsid w:val="001B40B7"/>
    <w:rsid w:val="001B6B15"/>
    <w:rsid w:val="001C1F62"/>
    <w:rsid w:val="001C2F6D"/>
    <w:rsid w:val="001C54EE"/>
    <w:rsid w:val="001D20F5"/>
    <w:rsid w:val="001D4D4F"/>
    <w:rsid w:val="001D7678"/>
    <w:rsid w:val="001E3E04"/>
    <w:rsid w:val="001E753F"/>
    <w:rsid w:val="001E7C1C"/>
    <w:rsid w:val="002029AF"/>
    <w:rsid w:val="002029B9"/>
    <w:rsid w:val="00202E28"/>
    <w:rsid w:val="0020638F"/>
    <w:rsid w:val="002101A7"/>
    <w:rsid w:val="00211480"/>
    <w:rsid w:val="00216B95"/>
    <w:rsid w:val="00217D77"/>
    <w:rsid w:val="00220A7B"/>
    <w:rsid w:val="00221364"/>
    <w:rsid w:val="00233E28"/>
    <w:rsid w:val="00243D77"/>
    <w:rsid w:val="00265C59"/>
    <w:rsid w:val="00284EE2"/>
    <w:rsid w:val="00286480"/>
    <w:rsid w:val="00297A50"/>
    <w:rsid w:val="002A0939"/>
    <w:rsid w:val="002A14F6"/>
    <w:rsid w:val="002A3604"/>
    <w:rsid w:val="002A6960"/>
    <w:rsid w:val="002B5249"/>
    <w:rsid w:val="002C7DAA"/>
    <w:rsid w:val="002D3818"/>
    <w:rsid w:val="002E00B3"/>
    <w:rsid w:val="002F0185"/>
    <w:rsid w:val="002F11CA"/>
    <w:rsid w:val="002F12AE"/>
    <w:rsid w:val="002F2803"/>
    <w:rsid w:val="002F6B41"/>
    <w:rsid w:val="003031D3"/>
    <w:rsid w:val="00330329"/>
    <w:rsid w:val="003416EA"/>
    <w:rsid w:val="003448B3"/>
    <w:rsid w:val="00353E09"/>
    <w:rsid w:val="00360ACC"/>
    <w:rsid w:val="00363D06"/>
    <w:rsid w:val="00370360"/>
    <w:rsid w:val="00370896"/>
    <w:rsid w:val="003775B2"/>
    <w:rsid w:val="003801A7"/>
    <w:rsid w:val="00383265"/>
    <w:rsid w:val="00385786"/>
    <w:rsid w:val="00387A1E"/>
    <w:rsid w:val="003A221E"/>
    <w:rsid w:val="003A2A9D"/>
    <w:rsid w:val="003C25F2"/>
    <w:rsid w:val="003C2737"/>
    <w:rsid w:val="003C2E83"/>
    <w:rsid w:val="003C418F"/>
    <w:rsid w:val="003C6D0E"/>
    <w:rsid w:val="003D491D"/>
    <w:rsid w:val="003D4D8A"/>
    <w:rsid w:val="003E21C9"/>
    <w:rsid w:val="003E323B"/>
    <w:rsid w:val="003F252A"/>
    <w:rsid w:val="003F34F1"/>
    <w:rsid w:val="00405FE9"/>
    <w:rsid w:val="004103A2"/>
    <w:rsid w:val="00410EEF"/>
    <w:rsid w:val="00411072"/>
    <w:rsid w:val="00412452"/>
    <w:rsid w:val="00417CF9"/>
    <w:rsid w:val="004233DE"/>
    <w:rsid w:val="00434E45"/>
    <w:rsid w:val="0044251E"/>
    <w:rsid w:val="00446C32"/>
    <w:rsid w:val="00450C92"/>
    <w:rsid w:val="004550DF"/>
    <w:rsid w:val="004668B9"/>
    <w:rsid w:val="00474FDC"/>
    <w:rsid w:val="004750B8"/>
    <w:rsid w:val="00481DCB"/>
    <w:rsid w:val="004821CF"/>
    <w:rsid w:val="00487CEC"/>
    <w:rsid w:val="00495A91"/>
    <w:rsid w:val="004971AC"/>
    <w:rsid w:val="004A1C72"/>
    <w:rsid w:val="004B1FA1"/>
    <w:rsid w:val="004B3E75"/>
    <w:rsid w:val="004E2458"/>
    <w:rsid w:val="004E2B4A"/>
    <w:rsid w:val="004E70C7"/>
    <w:rsid w:val="004F1494"/>
    <w:rsid w:val="004F191C"/>
    <w:rsid w:val="004F46D0"/>
    <w:rsid w:val="00506C16"/>
    <w:rsid w:val="00524F22"/>
    <w:rsid w:val="0052588A"/>
    <w:rsid w:val="0052608A"/>
    <w:rsid w:val="00530523"/>
    <w:rsid w:val="00537A0F"/>
    <w:rsid w:val="0054028F"/>
    <w:rsid w:val="00543B8D"/>
    <w:rsid w:val="005457C0"/>
    <w:rsid w:val="00546032"/>
    <w:rsid w:val="00547076"/>
    <w:rsid w:val="00551A68"/>
    <w:rsid w:val="005524B2"/>
    <w:rsid w:val="005528FC"/>
    <w:rsid w:val="00561F3E"/>
    <w:rsid w:val="00564AC7"/>
    <w:rsid w:val="00571FBA"/>
    <w:rsid w:val="0057315B"/>
    <w:rsid w:val="005744DD"/>
    <w:rsid w:val="00582C3C"/>
    <w:rsid w:val="00582C7A"/>
    <w:rsid w:val="00586F6D"/>
    <w:rsid w:val="005A3219"/>
    <w:rsid w:val="005B1453"/>
    <w:rsid w:val="005B3677"/>
    <w:rsid w:val="005C38B1"/>
    <w:rsid w:val="005C40E8"/>
    <w:rsid w:val="005C7341"/>
    <w:rsid w:val="005D60FD"/>
    <w:rsid w:val="005D7389"/>
    <w:rsid w:val="005E4287"/>
    <w:rsid w:val="005E493E"/>
    <w:rsid w:val="005E5D70"/>
    <w:rsid w:val="005F19E3"/>
    <w:rsid w:val="005F1F57"/>
    <w:rsid w:val="005F3070"/>
    <w:rsid w:val="005F7A36"/>
    <w:rsid w:val="005F7E8D"/>
    <w:rsid w:val="00605F46"/>
    <w:rsid w:val="00606651"/>
    <w:rsid w:val="00610DBD"/>
    <w:rsid w:val="0061588A"/>
    <w:rsid w:val="00617CE5"/>
    <w:rsid w:val="00635077"/>
    <w:rsid w:val="00635C65"/>
    <w:rsid w:val="00635E7A"/>
    <w:rsid w:val="00647B82"/>
    <w:rsid w:val="00657BD9"/>
    <w:rsid w:val="00661EF5"/>
    <w:rsid w:val="006669DE"/>
    <w:rsid w:val="00671D5D"/>
    <w:rsid w:val="00676225"/>
    <w:rsid w:val="006806C6"/>
    <w:rsid w:val="00686A63"/>
    <w:rsid w:val="006904C3"/>
    <w:rsid w:val="00691A6D"/>
    <w:rsid w:val="006935C4"/>
    <w:rsid w:val="006949F8"/>
    <w:rsid w:val="006A2063"/>
    <w:rsid w:val="006A429C"/>
    <w:rsid w:val="006B1CE5"/>
    <w:rsid w:val="006B426C"/>
    <w:rsid w:val="006B6167"/>
    <w:rsid w:val="006C2CBB"/>
    <w:rsid w:val="006C59A9"/>
    <w:rsid w:val="006D322E"/>
    <w:rsid w:val="006D6CB0"/>
    <w:rsid w:val="006E38C9"/>
    <w:rsid w:val="006E6485"/>
    <w:rsid w:val="006F0772"/>
    <w:rsid w:val="006F139D"/>
    <w:rsid w:val="0070215B"/>
    <w:rsid w:val="00702B30"/>
    <w:rsid w:val="00706611"/>
    <w:rsid w:val="0071242E"/>
    <w:rsid w:val="00717500"/>
    <w:rsid w:val="007217B2"/>
    <w:rsid w:val="00721F6A"/>
    <w:rsid w:val="00737BA8"/>
    <w:rsid w:val="007414B7"/>
    <w:rsid w:val="007671AC"/>
    <w:rsid w:val="00771B8E"/>
    <w:rsid w:val="00774BF9"/>
    <w:rsid w:val="00785898"/>
    <w:rsid w:val="007A4995"/>
    <w:rsid w:val="007B4BFF"/>
    <w:rsid w:val="007C2C0F"/>
    <w:rsid w:val="007C66B5"/>
    <w:rsid w:val="007D6559"/>
    <w:rsid w:val="007E02FC"/>
    <w:rsid w:val="007F1AA1"/>
    <w:rsid w:val="007F1FD0"/>
    <w:rsid w:val="00801E61"/>
    <w:rsid w:val="008059B6"/>
    <w:rsid w:val="0081004D"/>
    <w:rsid w:val="00815940"/>
    <w:rsid w:val="00815ADF"/>
    <w:rsid w:val="008176F2"/>
    <w:rsid w:val="0082236F"/>
    <w:rsid w:val="008248CA"/>
    <w:rsid w:val="00824DC0"/>
    <w:rsid w:val="00825EBC"/>
    <w:rsid w:val="00831AE2"/>
    <w:rsid w:val="00834237"/>
    <w:rsid w:val="00836A32"/>
    <w:rsid w:val="008370A6"/>
    <w:rsid w:val="00841354"/>
    <w:rsid w:val="00841E85"/>
    <w:rsid w:val="00843B4D"/>
    <w:rsid w:val="00851AC6"/>
    <w:rsid w:val="0085512D"/>
    <w:rsid w:val="00856D65"/>
    <w:rsid w:val="00866621"/>
    <w:rsid w:val="00872D41"/>
    <w:rsid w:val="008738A0"/>
    <w:rsid w:val="00881059"/>
    <w:rsid w:val="0088105E"/>
    <w:rsid w:val="008864D5"/>
    <w:rsid w:val="008A4B0F"/>
    <w:rsid w:val="008A61B1"/>
    <w:rsid w:val="008B0A2F"/>
    <w:rsid w:val="008C6B08"/>
    <w:rsid w:val="008C7A92"/>
    <w:rsid w:val="008D7CA3"/>
    <w:rsid w:val="008E2009"/>
    <w:rsid w:val="008E63EC"/>
    <w:rsid w:val="008E7A0D"/>
    <w:rsid w:val="008E7B8F"/>
    <w:rsid w:val="008F2EC6"/>
    <w:rsid w:val="00907BED"/>
    <w:rsid w:val="00916020"/>
    <w:rsid w:val="00921201"/>
    <w:rsid w:val="0093441F"/>
    <w:rsid w:val="00935C26"/>
    <w:rsid w:val="00942867"/>
    <w:rsid w:val="00945832"/>
    <w:rsid w:val="00950300"/>
    <w:rsid w:val="009512FA"/>
    <w:rsid w:val="00957BCC"/>
    <w:rsid w:val="0096449D"/>
    <w:rsid w:val="00971ACD"/>
    <w:rsid w:val="00971B51"/>
    <w:rsid w:val="00972857"/>
    <w:rsid w:val="00977C6A"/>
    <w:rsid w:val="00986083"/>
    <w:rsid w:val="00992C8C"/>
    <w:rsid w:val="009A65CE"/>
    <w:rsid w:val="009C4E41"/>
    <w:rsid w:val="009C7583"/>
    <w:rsid w:val="009D210F"/>
    <w:rsid w:val="009E2064"/>
    <w:rsid w:val="009E6C14"/>
    <w:rsid w:val="009F1167"/>
    <w:rsid w:val="009F549A"/>
    <w:rsid w:val="00A12BE0"/>
    <w:rsid w:val="00A147FA"/>
    <w:rsid w:val="00A152C9"/>
    <w:rsid w:val="00A367F2"/>
    <w:rsid w:val="00A37944"/>
    <w:rsid w:val="00A41ED4"/>
    <w:rsid w:val="00A44101"/>
    <w:rsid w:val="00A520E3"/>
    <w:rsid w:val="00A54D80"/>
    <w:rsid w:val="00A6684C"/>
    <w:rsid w:val="00A673C1"/>
    <w:rsid w:val="00A86C71"/>
    <w:rsid w:val="00A92A61"/>
    <w:rsid w:val="00AA23EB"/>
    <w:rsid w:val="00AA4600"/>
    <w:rsid w:val="00AB38EB"/>
    <w:rsid w:val="00AB583D"/>
    <w:rsid w:val="00AC640D"/>
    <w:rsid w:val="00AD6B28"/>
    <w:rsid w:val="00AE39B6"/>
    <w:rsid w:val="00AE725C"/>
    <w:rsid w:val="00AF3E2C"/>
    <w:rsid w:val="00B0238C"/>
    <w:rsid w:val="00B05E05"/>
    <w:rsid w:val="00B50FC3"/>
    <w:rsid w:val="00B51121"/>
    <w:rsid w:val="00B76358"/>
    <w:rsid w:val="00B81E27"/>
    <w:rsid w:val="00B86CCC"/>
    <w:rsid w:val="00BB41F3"/>
    <w:rsid w:val="00BB5BF9"/>
    <w:rsid w:val="00BC3415"/>
    <w:rsid w:val="00BC6F70"/>
    <w:rsid w:val="00BD2467"/>
    <w:rsid w:val="00BF1EE4"/>
    <w:rsid w:val="00BF31E6"/>
    <w:rsid w:val="00C01B94"/>
    <w:rsid w:val="00C053F4"/>
    <w:rsid w:val="00C10EE2"/>
    <w:rsid w:val="00C12905"/>
    <w:rsid w:val="00C1634F"/>
    <w:rsid w:val="00C206BF"/>
    <w:rsid w:val="00C20B4C"/>
    <w:rsid w:val="00C24F16"/>
    <w:rsid w:val="00C27752"/>
    <w:rsid w:val="00C44F80"/>
    <w:rsid w:val="00C50413"/>
    <w:rsid w:val="00C51973"/>
    <w:rsid w:val="00C6264A"/>
    <w:rsid w:val="00C742A5"/>
    <w:rsid w:val="00C75D60"/>
    <w:rsid w:val="00C808D4"/>
    <w:rsid w:val="00C85DD9"/>
    <w:rsid w:val="00C974B9"/>
    <w:rsid w:val="00CA1E9A"/>
    <w:rsid w:val="00CA2566"/>
    <w:rsid w:val="00CA6F6F"/>
    <w:rsid w:val="00CA7FE2"/>
    <w:rsid w:val="00CB61D4"/>
    <w:rsid w:val="00CB7FA4"/>
    <w:rsid w:val="00CC2BB5"/>
    <w:rsid w:val="00CC529C"/>
    <w:rsid w:val="00CD0135"/>
    <w:rsid w:val="00CD0921"/>
    <w:rsid w:val="00CD2581"/>
    <w:rsid w:val="00CD2915"/>
    <w:rsid w:val="00CD432F"/>
    <w:rsid w:val="00CE5267"/>
    <w:rsid w:val="00CF2EBD"/>
    <w:rsid w:val="00CF7EA1"/>
    <w:rsid w:val="00D057ED"/>
    <w:rsid w:val="00D12647"/>
    <w:rsid w:val="00D27424"/>
    <w:rsid w:val="00D34BBB"/>
    <w:rsid w:val="00D513F5"/>
    <w:rsid w:val="00D51449"/>
    <w:rsid w:val="00D5169F"/>
    <w:rsid w:val="00D51E85"/>
    <w:rsid w:val="00D52B75"/>
    <w:rsid w:val="00D558C1"/>
    <w:rsid w:val="00D607A2"/>
    <w:rsid w:val="00D63DD0"/>
    <w:rsid w:val="00D73085"/>
    <w:rsid w:val="00D73550"/>
    <w:rsid w:val="00D75ECF"/>
    <w:rsid w:val="00D83EAB"/>
    <w:rsid w:val="00D91985"/>
    <w:rsid w:val="00D95922"/>
    <w:rsid w:val="00DA5A29"/>
    <w:rsid w:val="00DB22F7"/>
    <w:rsid w:val="00DB7A1C"/>
    <w:rsid w:val="00DC0CCD"/>
    <w:rsid w:val="00DC3F97"/>
    <w:rsid w:val="00DD0571"/>
    <w:rsid w:val="00DF2042"/>
    <w:rsid w:val="00DF2725"/>
    <w:rsid w:val="00DF57AD"/>
    <w:rsid w:val="00E014D3"/>
    <w:rsid w:val="00E122CD"/>
    <w:rsid w:val="00E31F21"/>
    <w:rsid w:val="00E3786C"/>
    <w:rsid w:val="00E5337B"/>
    <w:rsid w:val="00E54348"/>
    <w:rsid w:val="00E56F0B"/>
    <w:rsid w:val="00E57F55"/>
    <w:rsid w:val="00E71E62"/>
    <w:rsid w:val="00E905C1"/>
    <w:rsid w:val="00E9412A"/>
    <w:rsid w:val="00EA42A2"/>
    <w:rsid w:val="00EA448B"/>
    <w:rsid w:val="00EA792C"/>
    <w:rsid w:val="00EB6AE7"/>
    <w:rsid w:val="00EC2E35"/>
    <w:rsid w:val="00EC5835"/>
    <w:rsid w:val="00EC5C76"/>
    <w:rsid w:val="00ED49A6"/>
    <w:rsid w:val="00ED5115"/>
    <w:rsid w:val="00EE0DBF"/>
    <w:rsid w:val="00EE3A95"/>
    <w:rsid w:val="00EE6044"/>
    <w:rsid w:val="00EF242F"/>
    <w:rsid w:val="00EF4245"/>
    <w:rsid w:val="00F02C07"/>
    <w:rsid w:val="00F04E13"/>
    <w:rsid w:val="00F05703"/>
    <w:rsid w:val="00F10449"/>
    <w:rsid w:val="00F12D14"/>
    <w:rsid w:val="00F13C24"/>
    <w:rsid w:val="00F1465B"/>
    <w:rsid w:val="00F178C7"/>
    <w:rsid w:val="00F3501F"/>
    <w:rsid w:val="00F428B2"/>
    <w:rsid w:val="00F43A29"/>
    <w:rsid w:val="00F50E1D"/>
    <w:rsid w:val="00F52A3E"/>
    <w:rsid w:val="00F6090D"/>
    <w:rsid w:val="00F61F53"/>
    <w:rsid w:val="00F701D2"/>
    <w:rsid w:val="00F71BC1"/>
    <w:rsid w:val="00F7516D"/>
    <w:rsid w:val="00F81437"/>
    <w:rsid w:val="00F82531"/>
    <w:rsid w:val="00F84139"/>
    <w:rsid w:val="00F9061A"/>
    <w:rsid w:val="00F90BFF"/>
    <w:rsid w:val="00F92170"/>
    <w:rsid w:val="00F94EC2"/>
    <w:rsid w:val="00FB47AA"/>
    <w:rsid w:val="00FB69EB"/>
    <w:rsid w:val="00FC4E90"/>
    <w:rsid w:val="00FC68C4"/>
    <w:rsid w:val="00FD5AC9"/>
    <w:rsid w:val="00FD65C0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C7FED"/>
  <w15:chartTrackingRefBased/>
  <w15:docId w15:val="{1F8ADDC5-9FB3-4FF2-B8CE-811F900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6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2A69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A6960"/>
    <w:rPr>
      <w:b/>
      <w:bCs/>
      <w:color w:val="auto"/>
    </w:rPr>
  </w:style>
  <w:style w:type="paragraph" w:customStyle="1" w:styleId="a4">
    <w:name w:val="Прижатый влево"/>
    <w:basedOn w:val="a"/>
    <w:next w:val="a"/>
    <w:rsid w:val="002A6960"/>
    <w:pPr>
      <w:ind w:firstLine="0"/>
      <w:jc w:val="left"/>
    </w:pPr>
  </w:style>
  <w:style w:type="character" w:styleId="a5">
    <w:name w:val="Strong"/>
    <w:qFormat/>
    <w:rsid w:val="002A6960"/>
    <w:rPr>
      <w:b/>
      <w:bCs/>
    </w:rPr>
  </w:style>
  <w:style w:type="character" w:customStyle="1" w:styleId="14">
    <w:name w:val="Стиль 14 пт"/>
    <w:rsid w:val="002A6960"/>
    <w:rPr>
      <w:sz w:val="28"/>
      <w:szCs w:val="28"/>
    </w:rPr>
  </w:style>
  <w:style w:type="paragraph" w:styleId="a6">
    <w:name w:val="header"/>
    <w:basedOn w:val="a"/>
    <w:rsid w:val="005C40E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0E8"/>
  </w:style>
  <w:style w:type="character" w:customStyle="1" w:styleId="a8">
    <w:name w:val="Сравнение редакций. Добавленный фрагмент"/>
    <w:uiPriority w:val="99"/>
    <w:rsid w:val="00BD2467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A367F2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A367F2"/>
    <w:pPr>
      <w:spacing w:before="75"/>
      <w:ind w:left="170" w:firstLine="0"/>
    </w:pPr>
    <w:rPr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367F2"/>
    <w:rPr>
      <w:i/>
      <w:iCs/>
    </w:rPr>
  </w:style>
  <w:style w:type="paragraph" w:styleId="ac">
    <w:name w:val="footer"/>
    <w:basedOn w:val="a"/>
    <w:link w:val="ad"/>
    <w:uiPriority w:val="99"/>
    <w:semiHidden/>
    <w:unhideWhenUsed/>
    <w:rsid w:val="002D381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D3818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1B00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77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e">
    <w:name w:val="Название"/>
    <w:basedOn w:val="a"/>
    <w:link w:val="af"/>
    <w:qFormat/>
    <w:rsid w:val="00E57F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E57F55"/>
    <w:rPr>
      <w:sz w:val="28"/>
      <w:szCs w:val="24"/>
    </w:rPr>
  </w:style>
  <w:style w:type="paragraph" w:styleId="af0">
    <w:name w:val="Normal (Web)"/>
    <w:basedOn w:val="a"/>
    <w:uiPriority w:val="99"/>
    <w:unhideWhenUsed/>
    <w:rsid w:val="00E57F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7224-1B95-4ECE-B3FE-E85615F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chudskov</dc:creator>
  <cp:keywords/>
  <cp:lastModifiedBy>1</cp:lastModifiedBy>
  <cp:revision>2</cp:revision>
  <cp:lastPrinted>2019-08-02T07:30:00Z</cp:lastPrinted>
  <dcterms:created xsi:type="dcterms:W3CDTF">2024-10-28T11:19:00Z</dcterms:created>
  <dcterms:modified xsi:type="dcterms:W3CDTF">2024-10-28T11:19:00Z</dcterms:modified>
</cp:coreProperties>
</file>