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C7D3D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9749C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6C7D3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C6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C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Default="00EC12FB" w:rsidP="00E771C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C6">
        <w:rPr>
          <w:rFonts w:ascii="Times New Roman" w:hAnsi="Times New Roman" w:cs="Times New Roman"/>
          <w:sz w:val="28"/>
          <w:szCs w:val="28"/>
        </w:rPr>
        <w:t xml:space="preserve">от </w:t>
      </w:r>
      <w:r w:rsidR="006C7D3D">
        <w:rPr>
          <w:rFonts w:ascii="Times New Roman" w:hAnsi="Times New Roman" w:cs="Times New Roman"/>
          <w:sz w:val="28"/>
          <w:szCs w:val="28"/>
        </w:rPr>
        <w:t>0</w:t>
      </w:r>
      <w:r w:rsidR="00E771CB">
        <w:rPr>
          <w:rFonts w:ascii="Times New Roman" w:hAnsi="Times New Roman" w:cs="Times New Roman"/>
          <w:sz w:val="28"/>
          <w:szCs w:val="28"/>
        </w:rPr>
        <w:t>7</w:t>
      </w:r>
      <w:r w:rsidR="008250E1">
        <w:rPr>
          <w:rFonts w:ascii="Times New Roman" w:hAnsi="Times New Roman" w:cs="Times New Roman"/>
          <w:sz w:val="28"/>
          <w:szCs w:val="28"/>
        </w:rPr>
        <w:t>.</w:t>
      </w:r>
      <w:r w:rsidR="006C7D3D">
        <w:rPr>
          <w:rFonts w:ascii="Times New Roman" w:hAnsi="Times New Roman" w:cs="Times New Roman"/>
          <w:sz w:val="28"/>
          <w:szCs w:val="28"/>
        </w:rPr>
        <w:t>0</w:t>
      </w:r>
      <w:r w:rsidR="00E771CB">
        <w:rPr>
          <w:rFonts w:ascii="Times New Roman" w:hAnsi="Times New Roman" w:cs="Times New Roman"/>
          <w:sz w:val="28"/>
          <w:szCs w:val="28"/>
        </w:rPr>
        <w:t>6</w:t>
      </w:r>
      <w:r w:rsidR="008250E1">
        <w:rPr>
          <w:rFonts w:ascii="Times New Roman" w:hAnsi="Times New Roman" w:cs="Times New Roman"/>
          <w:sz w:val="28"/>
          <w:szCs w:val="28"/>
        </w:rPr>
        <w:t>.202</w:t>
      </w:r>
      <w:r w:rsidR="006C7D3D">
        <w:rPr>
          <w:rFonts w:ascii="Times New Roman" w:hAnsi="Times New Roman" w:cs="Times New Roman"/>
          <w:sz w:val="28"/>
          <w:szCs w:val="28"/>
        </w:rPr>
        <w:t>4</w:t>
      </w:r>
      <w:r w:rsidRPr="009749C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771CB">
        <w:rPr>
          <w:rFonts w:ascii="Times New Roman" w:hAnsi="Times New Roman" w:cs="Times New Roman"/>
          <w:sz w:val="28"/>
          <w:szCs w:val="28"/>
        </w:rPr>
        <w:t>24</w:t>
      </w:r>
    </w:p>
    <w:p w:rsidR="00D14BDD" w:rsidRPr="009749C6" w:rsidRDefault="00D14BDD" w:rsidP="00E771C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9749C6" w:rsidRDefault="006C7D3D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</w:t>
      </w:r>
      <w:r w:rsidR="00EC12FB" w:rsidRPr="009749C6">
        <w:rPr>
          <w:rFonts w:ascii="Times New Roman" w:hAnsi="Times New Roman" w:cs="Times New Roman"/>
          <w:sz w:val="28"/>
          <w:szCs w:val="28"/>
        </w:rPr>
        <w:t>овопокровск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EC12FB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57" w:rsidRDefault="00EC12FB" w:rsidP="00CC5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0C0">
        <w:rPr>
          <w:rFonts w:ascii="Times New Roman" w:hAnsi="Times New Roman"/>
          <w:b/>
          <w:sz w:val="28"/>
          <w:szCs w:val="28"/>
        </w:rPr>
        <w:t>О заключении муниципального контракта</w:t>
      </w:r>
      <w:r w:rsidR="008F1CF3">
        <w:rPr>
          <w:rFonts w:ascii="Times New Roman" w:hAnsi="Times New Roman"/>
          <w:b/>
          <w:sz w:val="28"/>
          <w:szCs w:val="28"/>
        </w:rPr>
        <w:t xml:space="preserve"> </w:t>
      </w:r>
      <w:r w:rsidRPr="00CC50C0">
        <w:rPr>
          <w:rFonts w:ascii="Times New Roman" w:hAnsi="Times New Roman"/>
          <w:b/>
          <w:sz w:val="28"/>
          <w:szCs w:val="28"/>
        </w:rPr>
        <w:t xml:space="preserve">на </w:t>
      </w:r>
      <w:r w:rsidR="00CC50C0" w:rsidRPr="00CC50C0">
        <w:rPr>
          <w:rFonts w:ascii="Times New Roman" w:hAnsi="Times New Roman"/>
          <w:b/>
          <w:sz w:val="28"/>
          <w:szCs w:val="28"/>
        </w:rPr>
        <w:t>оказание</w:t>
      </w:r>
    </w:p>
    <w:p w:rsidR="00F83C57" w:rsidRDefault="00CC50C0" w:rsidP="00CC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0C0">
        <w:rPr>
          <w:rFonts w:ascii="Times New Roman" w:hAnsi="Times New Roman" w:cs="Times New Roman"/>
          <w:b/>
          <w:sz w:val="28"/>
          <w:szCs w:val="28"/>
        </w:rPr>
        <w:t xml:space="preserve">финансовых услуг по предоставлению кредита администрации Покровского сельского поселения Новопокровского района </w:t>
      </w:r>
    </w:p>
    <w:p w:rsidR="00EC12FB" w:rsidRPr="00CC50C0" w:rsidRDefault="00CC50C0" w:rsidP="00C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0C0">
        <w:rPr>
          <w:rFonts w:ascii="Times New Roman" w:hAnsi="Times New Roman" w:cs="Times New Roman"/>
          <w:b/>
          <w:sz w:val="28"/>
          <w:szCs w:val="28"/>
        </w:rPr>
        <w:t>в форме невозобновляемой кредитной линии</w:t>
      </w:r>
    </w:p>
    <w:p w:rsidR="00EC12FB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4BF" w:rsidRPr="002B4D52" w:rsidRDefault="002554BF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9364C0" w:rsidRDefault="00EC12FB" w:rsidP="00936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72 Бюджетного кодекса Российской </w:t>
      </w:r>
      <w:r w:rsidRPr="004D5B33">
        <w:rPr>
          <w:rFonts w:ascii="Times New Roman" w:hAnsi="Times New Roman"/>
          <w:sz w:val="28"/>
          <w:szCs w:val="28"/>
        </w:rPr>
        <w:t xml:space="preserve">Федерации, постановлением администрации </w:t>
      </w:r>
      <w:r w:rsidR="004D5B33" w:rsidRPr="004D5B33">
        <w:rPr>
          <w:rFonts w:ascii="Times New Roman" w:hAnsi="Times New Roman"/>
          <w:sz w:val="28"/>
          <w:szCs w:val="28"/>
        </w:rPr>
        <w:t>Покро</w:t>
      </w:r>
      <w:r w:rsidRPr="004D5B33">
        <w:rPr>
          <w:rFonts w:ascii="Times New Roman" w:hAnsi="Times New Roman"/>
          <w:sz w:val="28"/>
          <w:szCs w:val="28"/>
        </w:rPr>
        <w:t xml:space="preserve">вского сельского поселения Новопокровского района от </w:t>
      </w:r>
      <w:r w:rsidR="004D5B33" w:rsidRPr="004D5B33">
        <w:rPr>
          <w:rFonts w:ascii="Times New Roman" w:hAnsi="Times New Roman"/>
          <w:sz w:val="28"/>
          <w:szCs w:val="28"/>
        </w:rPr>
        <w:t>1</w:t>
      </w:r>
      <w:r w:rsidRPr="004D5B33">
        <w:rPr>
          <w:rFonts w:ascii="Times New Roman" w:hAnsi="Times New Roman"/>
          <w:sz w:val="28"/>
          <w:szCs w:val="28"/>
        </w:rPr>
        <w:t>4 октября 2016 г</w:t>
      </w:r>
      <w:r w:rsidR="004D5B33" w:rsidRPr="004D5B33">
        <w:rPr>
          <w:rFonts w:ascii="Times New Roman" w:hAnsi="Times New Roman"/>
          <w:sz w:val="28"/>
          <w:szCs w:val="28"/>
        </w:rPr>
        <w:t>ода</w:t>
      </w:r>
      <w:r w:rsidRPr="004D5B33">
        <w:rPr>
          <w:rFonts w:ascii="Times New Roman" w:hAnsi="Times New Roman"/>
          <w:sz w:val="28"/>
          <w:szCs w:val="28"/>
        </w:rPr>
        <w:t xml:space="preserve"> №</w:t>
      </w:r>
      <w:r w:rsidR="004D5B33" w:rsidRPr="004D5B33">
        <w:rPr>
          <w:rFonts w:ascii="Times New Roman" w:hAnsi="Times New Roman"/>
          <w:sz w:val="28"/>
          <w:szCs w:val="28"/>
        </w:rPr>
        <w:t xml:space="preserve"> 157</w:t>
      </w:r>
      <w:r w:rsidRPr="004D5B33">
        <w:rPr>
          <w:rFonts w:ascii="Times New Roman" w:hAnsi="Times New Roman"/>
          <w:sz w:val="28"/>
          <w:szCs w:val="28"/>
        </w:rPr>
        <w:t xml:space="preserve"> «Об утверждении Правил принятия решений о заключении муниципальных контрактов </w:t>
      </w:r>
      <w:r w:rsidR="003058D8">
        <w:rPr>
          <w:rFonts w:ascii="Times New Roman" w:hAnsi="Times New Roman"/>
          <w:sz w:val="28"/>
          <w:szCs w:val="28"/>
        </w:rPr>
        <w:t xml:space="preserve">               </w:t>
      </w:r>
      <w:r w:rsidRPr="004D5B33">
        <w:rPr>
          <w:rFonts w:ascii="Times New Roman" w:hAnsi="Times New Roman"/>
          <w:sz w:val="28"/>
          <w:szCs w:val="28"/>
        </w:rPr>
        <w:t>на поставку товаров, выполнение работ, оказание услуг для обеспечения</w:t>
      </w:r>
      <w:r>
        <w:rPr>
          <w:rFonts w:ascii="Times New Roman" w:hAnsi="Times New Roman"/>
          <w:sz w:val="28"/>
          <w:szCs w:val="28"/>
        </w:rPr>
        <w:t xml:space="preserve"> муниципальных нужд на срок, превышающий срок действия утвержденных лимитов бюджетных обязательств»,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администрация </w:t>
      </w:r>
      <w:r w:rsidR="004D5B3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окровского сельского поселения Новопокровского района </w:t>
      </w:r>
      <w:r w:rsidR="009364C0" w:rsidRPr="009364C0">
        <w:rPr>
          <w:rFonts w:ascii="Times New Roman" w:hAnsi="Times New Roman" w:cs="Times New Roman"/>
          <w:sz w:val="28"/>
        </w:rPr>
        <w:t>п о с т а н о в л я е т</w:t>
      </w:r>
      <w:r w:rsidRPr="009364C0">
        <w:rPr>
          <w:rFonts w:ascii="Times New Roman" w:hAnsi="Times New Roman" w:cs="Times New Roman"/>
          <w:sz w:val="28"/>
          <w:szCs w:val="28"/>
        </w:rPr>
        <w:t>:</w:t>
      </w:r>
    </w:p>
    <w:p w:rsidR="00EC12FB" w:rsidRPr="00E02D67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67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E0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Осуществить закупку на </w:t>
      </w:r>
      <w:r w:rsidR="00CC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 </w:t>
      </w:r>
      <w:r w:rsidR="00CC50C0" w:rsidRPr="00CC50C0">
        <w:rPr>
          <w:rFonts w:ascii="Times New Roman" w:hAnsi="Times New Roman" w:cs="Times New Roman"/>
          <w:sz w:val="28"/>
          <w:szCs w:val="28"/>
        </w:rPr>
        <w:t xml:space="preserve">финансовых услуг </w:t>
      </w:r>
      <w:r w:rsidR="003058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50C0" w:rsidRPr="00CC50C0">
        <w:rPr>
          <w:rFonts w:ascii="Times New Roman" w:hAnsi="Times New Roman" w:cs="Times New Roman"/>
          <w:sz w:val="28"/>
          <w:szCs w:val="28"/>
        </w:rPr>
        <w:t>по предоставлению кредита администрации Покровского сельского поселения Новопокровского района в форме невозобновляемой кредитной линии</w:t>
      </w:r>
      <w:r w:rsidR="003058D8">
        <w:rPr>
          <w:rFonts w:ascii="Times New Roman" w:hAnsi="Times New Roman" w:cs="Times New Roman"/>
          <w:sz w:val="28"/>
          <w:szCs w:val="28"/>
        </w:rPr>
        <w:t xml:space="preserve"> </w:t>
      </w:r>
      <w:r w:rsidRPr="00E02D67">
        <w:rPr>
          <w:rFonts w:ascii="Times New Roman" w:hAnsi="Times New Roman"/>
          <w:sz w:val="28"/>
          <w:szCs w:val="28"/>
        </w:rPr>
        <w:t>путем проведения электронного аукциона со следующими условиями: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2D67"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02D67">
        <w:rPr>
          <w:rFonts w:ascii="Times New Roman" w:hAnsi="Times New Roman"/>
          <w:sz w:val="28"/>
          <w:szCs w:val="28"/>
          <w:shd w:val="clear" w:color="auto" w:fill="FFFFFF"/>
        </w:rPr>
        <w:t>Муниципальный заказчик</w:t>
      </w:r>
      <w:r w:rsidR="004D5B33">
        <w:rPr>
          <w:rFonts w:ascii="Times New Roman" w:hAnsi="Times New Roman"/>
          <w:sz w:val="28"/>
          <w:szCs w:val="28"/>
          <w:shd w:val="clear" w:color="auto" w:fill="FFFFFF"/>
        </w:rPr>
        <w:t xml:space="preserve"> – администрация 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C12FB" w:rsidRPr="004D5B33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CC50C0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контракта – </w:t>
      </w:r>
      <w:r w:rsidR="00CC50C0" w:rsidRPr="00CC5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 </w:t>
      </w:r>
      <w:r w:rsidR="00CC50C0" w:rsidRPr="00CC50C0">
        <w:rPr>
          <w:rFonts w:ascii="Times New Roman" w:hAnsi="Times New Roman" w:cs="Times New Roman"/>
          <w:sz w:val="28"/>
          <w:szCs w:val="28"/>
        </w:rPr>
        <w:t>финансовых услуг по предоставлению кредита администрации Покровского сельского поселения Новопокровского района в форме невозобновляемой кредитной линии</w:t>
      </w:r>
      <w:r w:rsidRPr="00CC50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Планируемые результаты </w:t>
      </w:r>
      <w:r w:rsidR="00CC50C0">
        <w:rPr>
          <w:rFonts w:ascii="Times New Roman" w:hAnsi="Times New Roman"/>
          <w:sz w:val="28"/>
          <w:szCs w:val="28"/>
          <w:shd w:val="clear" w:color="auto" w:fill="FFFFFF"/>
        </w:rPr>
        <w:t>оказания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обеспечение </w:t>
      </w:r>
      <w:r w:rsidR="004D5B33">
        <w:rPr>
          <w:rFonts w:ascii="Times New Roman" w:hAnsi="Times New Roman"/>
          <w:sz w:val="28"/>
          <w:szCs w:val="28"/>
          <w:shd w:val="clear" w:color="auto" w:fill="FFFFFF"/>
        </w:rPr>
        <w:t>финансирования дефицита бюджета 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C12FB" w:rsidRPr="00072744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744">
        <w:rPr>
          <w:rFonts w:ascii="Times New Roman" w:hAnsi="Times New Roman"/>
          <w:sz w:val="28"/>
          <w:szCs w:val="28"/>
        </w:rPr>
        <w:t>4)</w:t>
      </w:r>
      <w:r w:rsidR="003058D8">
        <w:rPr>
          <w:rFonts w:ascii="Times New Roman" w:hAnsi="Times New Roman"/>
          <w:sz w:val="28"/>
          <w:szCs w:val="28"/>
        </w:rPr>
        <w:t xml:space="preserve"> </w:t>
      </w:r>
      <w:r w:rsidRPr="00072744">
        <w:rPr>
          <w:rFonts w:ascii="Times New Roman" w:hAnsi="Times New Roman"/>
          <w:sz w:val="28"/>
          <w:szCs w:val="28"/>
        </w:rPr>
        <w:t xml:space="preserve">Описание </w:t>
      </w:r>
      <w:r w:rsidR="00CC50C0">
        <w:rPr>
          <w:rFonts w:ascii="Times New Roman" w:hAnsi="Times New Roman"/>
          <w:sz w:val="28"/>
          <w:szCs w:val="28"/>
        </w:rPr>
        <w:t>объекта закупки</w:t>
      </w:r>
      <w:r w:rsidRPr="00072744">
        <w:rPr>
          <w:rFonts w:ascii="Times New Roman" w:hAnsi="Times New Roman"/>
          <w:sz w:val="28"/>
          <w:szCs w:val="28"/>
        </w:rPr>
        <w:t>:</w:t>
      </w:r>
    </w:p>
    <w:p w:rsidR="00EC12FB" w:rsidRDefault="004D5B33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сумма кредита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 xml:space="preserve"> – 1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800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000,00 (Один миллион восемьсот тысяч рублей)</w:t>
      </w:r>
    </w:p>
    <w:p w:rsidR="00EC12FB" w:rsidRDefault="004D5B33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срок пользования заемными средствами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 года</w:t>
      </w:r>
      <w:r w:rsidR="00EC12F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C12FB" w:rsidRPr="00CC50C0" w:rsidRDefault="00072744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предоставления коммерческого кредита –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14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(включительно)</w:t>
      </w:r>
      <w:r w:rsidR="00EC12FB" w:rsidRPr="00CC50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2FB" w:rsidRPr="00CC50C0" w:rsidRDefault="00072744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срок возврата коммерческого кредита – 3</w:t>
      </w:r>
      <w:r w:rsidR="00164622" w:rsidRPr="00CC50C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164622" w:rsidRPr="00CC50C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я 2027 года</w:t>
      </w:r>
      <w:r w:rsidR="00EC12FB"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(включительно);</w:t>
      </w:r>
    </w:p>
    <w:p w:rsidR="00B57900" w:rsidRPr="00CC50C0" w:rsidRDefault="00B57900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процентная ставка по кредиту </w:t>
      </w:r>
      <w:r w:rsidR="001E283B" w:rsidRPr="00CC50C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5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83B" w:rsidRPr="00CC50C0">
        <w:rPr>
          <w:rFonts w:ascii="Times New Roman" w:eastAsia="Times New Roman" w:hAnsi="Times New Roman"/>
          <w:sz w:val="28"/>
          <w:szCs w:val="28"/>
          <w:lang w:eastAsia="ru-RU"/>
        </w:rPr>
        <w:t>19,71 %</w:t>
      </w:r>
      <w:r w:rsidR="003058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2FB" w:rsidRPr="00CC50C0" w:rsidRDefault="00EC12FB" w:rsidP="00EC1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начальная максимальная цена контракта определяется методом сопоставимых рыночных цен (анализ рынка)</w:t>
      </w:r>
      <w:r w:rsidRPr="00CC50C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C4FCF" w:rsidRDefault="00EC12FB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E02D6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>оплата осуществляется по безналичному расчету</w:t>
      </w:r>
      <w:r w:rsidR="00072744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  <w:r w:rsidR="00CC50C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Оказание </w:t>
      </w:r>
      <w:r w:rsidR="00CC50C0" w:rsidRPr="00CC50C0">
        <w:rPr>
          <w:rFonts w:ascii="Times New Roman" w:hAnsi="Times New Roman" w:cs="Times New Roman"/>
          <w:sz w:val="28"/>
          <w:szCs w:val="28"/>
        </w:rPr>
        <w:t>финансовых услуг по предоставлению кредита администрации Покровского сельского поселения Новопокровского района в форме невозобновляемой кредитной линии</w:t>
      </w:r>
      <w:r w:rsidR="00072744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осуществляется</w:t>
      </w:r>
      <w:r w:rsidRPr="00E0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7 рабочих дней с даты подписания Заказчиком </w:t>
      </w:r>
      <w:r w:rsidR="00072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коммерческого кредита</w:t>
      </w:r>
      <w:r w:rsidRPr="00E0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02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если иной срок установлен законодательством Российской Федерации</w:t>
      </w:r>
      <w:r w:rsidRPr="00E02D6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5)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Предельный срок поставки товара с учетом сроков, необходимых для определения поставщика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2744">
        <w:rPr>
          <w:rFonts w:ascii="Times New Roman" w:hAnsi="Times New Roman"/>
          <w:sz w:val="28"/>
          <w:szCs w:val="28"/>
          <w:shd w:val="clear" w:color="auto" w:fill="FFFFFF"/>
        </w:rPr>
        <w:t>1095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дн</w:t>
      </w:r>
      <w:r w:rsidR="00072744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C12FB" w:rsidRPr="00CC50C0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50C0">
        <w:rPr>
          <w:rFonts w:ascii="Times New Roman" w:hAnsi="Times New Roman"/>
          <w:sz w:val="28"/>
          <w:szCs w:val="28"/>
          <w:shd w:val="clear" w:color="auto" w:fill="FFFFFF"/>
        </w:rPr>
        <w:t>6)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0C0">
        <w:rPr>
          <w:rFonts w:ascii="Times New Roman" w:hAnsi="Times New Roman"/>
          <w:sz w:val="28"/>
          <w:szCs w:val="28"/>
          <w:shd w:val="clear" w:color="auto" w:fill="FFFFFF"/>
        </w:rPr>
        <w:t xml:space="preserve">Предельный объем денежных средств на </w:t>
      </w:r>
      <w:r w:rsidR="00072744" w:rsidRPr="00CC50C0">
        <w:rPr>
          <w:rFonts w:ascii="Times New Roman" w:hAnsi="Times New Roman"/>
          <w:sz w:val="28"/>
          <w:szCs w:val="28"/>
          <w:shd w:val="clear" w:color="auto" w:fill="FFFFFF"/>
        </w:rPr>
        <w:t>обслуживание муниципального долга</w:t>
      </w:r>
      <w:r w:rsidRPr="00CC50C0">
        <w:rPr>
          <w:rFonts w:ascii="Times New Roman" w:hAnsi="Times New Roman"/>
          <w:sz w:val="28"/>
          <w:szCs w:val="28"/>
          <w:shd w:val="clear" w:color="auto" w:fill="FFFFFF"/>
        </w:rPr>
        <w:t xml:space="preserve"> с разбивкой по годам:</w:t>
      </w:r>
    </w:p>
    <w:p w:rsidR="00EC12FB" w:rsidRPr="00CC50C0" w:rsidRDefault="00EC12FB" w:rsidP="00EC12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072744" w:rsidRPr="00CC50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305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348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пятьдесят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триста сорок восемь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ей00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еек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72744" w:rsidRPr="00CC50C0" w:rsidRDefault="00072744" w:rsidP="00072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в 2025 году – 1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05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260,00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сто восемнадцать тысяч двести шестьдесят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ей00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3F15" w:rsidRPr="00CC50C0" w:rsidRDefault="00072744" w:rsidP="00C73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в 2026 году – 1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05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260,00(сто восемнадцать тысяч двести шестьдесят) рублей00 копеек;</w:t>
      </w:r>
    </w:p>
    <w:p w:rsidR="00072744" w:rsidRPr="00CC50C0" w:rsidRDefault="00072744" w:rsidP="00072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в 2027 году –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305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912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>шестьдесят тысяч девятьсот двенадцать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CC50C0"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C73F15" w:rsidRPr="00CC50C0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CC50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2FB" w:rsidRPr="00CC50C0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50C0">
        <w:rPr>
          <w:rFonts w:ascii="Times New Roman" w:hAnsi="Times New Roman"/>
          <w:sz w:val="28"/>
          <w:szCs w:val="28"/>
          <w:shd w:val="clear" w:color="auto" w:fill="FFFFFF"/>
        </w:rPr>
        <w:t>7)</w:t>
      </w:r>
      <w:r w:rsidR="003058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0C0">
        <w:rPr>
          <w:rFonts w:ascii="Times New Roman" w:hAnsi="Times New Roman"/>
          <w:sz w:val="28"/>
          <w:szCs w:val="28"/>
          <w:shd w:val="clear" w:color="auto" w:fill="FFFFFF"/>
        </w:rPr>
        <w:t xml:space="preserve">Источник финансирования – бюджет </w:t>
      </w:r>
      <w:r w:rsidR="00072744" w:rsidRPr="00CC50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C50C0">
        <w:rPr>
          <w:rFonts w:ascii="Times New Roman" w:hAnsi="Times New Roman"/>
          <w:sz w:val="28"/>
          <w:szCs w:val="28"/>
          <w:shd w:val="clear" w:color="auto" w:fill="FFFFFF"/>
        </w:rPr>
        <w:t>окровского сельского поселения Новопокровского района.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58D8">
        <w:rPr>
          <w:rFonts w:ascii="Times New Roman" w:hAnsi="Times New Roman" w:cs="Times New Roman"/>
          <w:sz w:val="28"/>
          <w:szCs w:val="28"/>
        </w:rPr>
        <w:t xml:space="preserve"> </w:t>
      </w:r>
      <w:r w:rsidRPr="002B4D5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3058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4D52">
        <w:rPr>
          <w:rFonts w:ascii="Times New Roman" w:hAnsi="Times New Roman" w:cs="Times New Roman"/>
          <w:sz w:val="28"/>
          <w:szCs w:val="28"/>
        </w:rPr>
        <w:t xml:space="preserve">а </w:t>
      </w:r>
      <w:r w:rsidR="00072744">
        <w:rPr>
          <w:rFonts w:ascii="Times New Roman" w:hAnsi="Times New Roman" w:cs="Times New Roman"/>
          <w:sz w:val="28"/>
          <w:szCs w:val="28"/>
        </w:rPr>
        <w:t>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(Субботина О.Е.).</w:t>
      </w:r>
    </w:p>
    <w:p w:rsidR="00EC12FB" w:rsidRPr="002B4D52" w:rsidRDefault="00EC12FB" w:rsidP="00E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5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EC12FB" w:rsidRPr="002B4D52" w:rsidRDefault="00EC12FB" w:rsidP="00EC12FB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2B4D52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Глава</w:t>
      </w:r>
    </w:p>
    <w:p w:rsidR="00EC12FB" w:rsidRPr="00EC12FB" w:rsidRDefault="00072744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12FB" w:rsidRPr="00EC12FB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9749C6" w:rsidRDefault="00EC12FB" w:rsidP="008250E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</w:t>
      </w:r>
      <w:r w:rsidR="008250E1">
        <w:rPr>
          <w:rFonts w:ascii="Times New Roman" w:hAnsi="Times New Roman" w:cs="Times New Roman"/>
          <w:sz w:val="28"/>
          <w:szCs w:val="28"/>
        </w:rPr>
        <w:t>покровского района</w:t>
      </w:r>
      <w:r w:rsidR="008250E1">
        <w:rPr>
          <w:rFonts w:ascii="Times New Roman" w:hAnsi="Times New Roman" w:cs="Times New Roman"/>
          <w:sz w:val="28"/>
          <w:szCs w:val="28"/>
        </w:rPr>
        <w:tab/>
      </w:r>
      <w:r w:rsidR="00072744">
        <w:rPr>
          <w:rFonts w:ascii="Times New Roman" w:hAnsi="Times New Roman" w:cs="Times New Roman"/>
          <w:sz w:val="28"/>
          <w:szCs w:val="28"/>
        </w:rPr>
        <w:t xml:space="preserve"> В.В. Кузнецов</w:t>
      </w:r>
    </w:p>
    <w:sectPr w:rsidR="009749C6" w:rsidSect="00EC12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F3" w:rsidRDefault="00935AF3" w:rsidP="00EC12FB">
      <w:pPr>
        <w:spacing w:after="0" w:line="240" w:lineRule="auto"/>
      </w:pPr>
      <w:r>
        <w:separator/>
      </w:r>
    </w:p>
  </w:endnote>
  <w:endnote w:type="continuationSeparator" w:id="1">
    <w:p w:rsidR="00935AF3" w:rsidRDefault="00935AF3" w:rsidP="00E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F3" w:rsidRDefault="00935AF3" w:rsidP="00EC12FB">
      <w:pPr>
        <w:spacing w:after="0" w:line="240" w:lineRule="auto"/>
      </w:pPr>
      <w:r>
        <w:separator/>
      </w:r>
    </w:p>
  </w:footnote>
  <w:footnote w:type="continuationSeparator" w:id="1">
    <w:p w:rsidR="00935AF3" w:rsidRDefault="00935AF3" w:rsidP="00E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242831"/>
    </w:sdtPr>
    <w:sdtEndPr>
      <w:rPr>
        <w:rFonts w:ascii="Times New Roman" w:hAnsi="Times New Roman" w:cs="Times New Roman"/>
        <w:sz w:val="28"/>
        <w:szCs w:val="28"/>
      </w:rPr>
    </w:sdtEndPr>
    <w:sdtContent>
      <w:p w:rsidR="00EC12FB" w:rsidRPr="00EC12FB" w:rsidRDefault="001E744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2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12FB" w:rsidRPr="00EC12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2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4B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2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12FB" w:rsidRPr="00EC12FB" w:rsidRDefault="00EC12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2FB"/>
    <w:rsid w:val="00072744"/>
    <w:rsid w:val="000A787B"/>
    <w:rsid w:val="000E1E27"/>
    <w:rsid w:val="00164622"/>
    <w:rsid w:val="001719F1"/>
    <w:rsid w:val="001D0ECF"/>
    <w:rsid w:val="001E283B"/>
    <w:rsid w:val="001E744A"/>
    <w:rsid w:val="0024319F"/>
    <w:rsid w:val="002554BF"/>
    <w:rsid w:val="00271F79"/>
    <w:rsid w:val="002A56CC"/>
    <w:rsid w:val="003016B4"/>
    <w:rsid w:val="003058D8"/>
    <w:rsid w:val="003A2511"/>
    <w:rsid w:val="003C4FCF"/>
    <w:rsid w:val="003F5EA7"/>
    <w:rsid w:val="004841DD"/>
    <w:rsid w:val="004D5B33"/>
    <w:rsid w:val="006C7D3D"/>
    <w:rsid w:val="006E2298"/>
    <w:rsid w:val="007750A0"/>
    <w:rsid w:val="007D22BD"/>
    <w:rsid w:val="008250E1"/>
    <w:rsid w:val="00865F37"/>
    <w:rsid w:val="008F1CF3"/>
    <w:rsid w:val="00926E67"/>
    <w:rsid w:val="00935AF3"/>
    <w:rsid w:val="009364C0"/>
    <w:rsid w:val="00972931"/>
    <w:rsid w:val="009749C6"/>
    <w:rsid w:val="0098429B"/>
    <w:rsid w:val="00A00061"/>
    <w:rsid w:val="00AD0DB8"/>
    <w:rsid w:val="00B340C1"/>
    <w:rsid w:val="00B57900"/>
    <w:rsid w:val="00B67D3E"/>
    <w:rsid w:val="00C23F37"/>
    <w:rsid w:val="00C73F15"/>
    <w:rsid w:val="00CC50C0"/>
    <w:rsid w:val="00D14BDD"/>
    <w:rsid w:val="00D85D45"/>
    <w:rsid w:val="00E771CB"/>
    <w:rsid w:val="00EC12FB"/>
    <w:rsid w:val="00F61C8A"/>
    <w:rsid w:val="00F83C57"/>
    <w:rsid w:val="00FD1B47"/>
    <w:rsid w:val="00FE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12FB"/>
    <w:pPr>
      <w:tabs>
        <w:tab w:val="left" w:pos="5245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EC12F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2FB"/>
  </w:style>
  <w:style w:type="paragraph" w:styleId="a5">
    <w:name w:val="footer"/>
    <w:basedOn w:val="a"/>
    <w:link w:val="a6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2FB"/>
  </w:style>
  <w:style w:type="paragraph" w:styleId="a7">
    <w:name w:val="Balloon Text"/>
    <w:basedOn w:val="a"/>
    <w:link w:val="a8"/>
    <w:uiPriority w:val="99"/>
    <w:semiHidden/>
    <w:unhideWhenUsed/>
    <w:rsid w:val="0093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DELL</cp:lastModifiedBy>
  <cp:revision>10</cp:revision>
  <cp:lastPrinted>2024-06-11T07:56:00Z</cp:lastPrinted>
  <dcterms:created xsi:type="dcterms:W3CDTF">2024-06-07T09:52:00Z</dcterms:created>
  <dcterms:modified xsi:type="dcterms:W3CDTF">2024-06-21T05:09:00Z</dcterms:modified>
</cp:coreProperties>
</file>