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ПОКРОВСКОГО сельского поселения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(четвертый созыв)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85D3E" w:rsidRDefault="00CE1A43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от </w:t>
      </w:r>
      <w:r w:rsidR="00306525">
        <w:rPr>
          <w:rFonts w:ascii="Times New Roman" w:hAnsi="Times New Roman"/>
          <w:b w:val="0"/>
          <w:bCs w:val="0"/>
          <w:sz w:val="28"/>
        </w:rPr>
        <w:t>27</w:t>
      </w:r>
      <w:r>
        <w:rPr>
          <w:rFonts w:ascii="Times New Roman" w:hAnsi="Times New Roman"/>
          <w:b w:val="0"/>
          <w:bCs w:val="0"/>
          <w:sz w:val="28"/>
        </w:rPr>
        <w:t>.</w:t>
      </w:r>
      <w:r w:rsidR="00306525">
        <w:rPr>
          <w:rFonts w:ascii="Times New Roman" w:hAnsi="Times New Roman"/>
          <w:b w:val="0"/>
          <w:bCs w:val="0"/>
          <w:sz w:val="28"/>
        </w:rPr>
        <w:t>03</w:t>
      </w:r>
      <w:r w:rsidR="00955F36">
        <w:rPr>
          <w:rFonts w:ascii="Times New Roman" w:hAnsi="Times New Roman"/>
          <w:b w:val="0"/>
          <w:bCs w:val="0"/>
          <w:sz w:val="28"/>
        </w:rPr>
        <w:t>.202</w:t>
      </w:r>
      <w:r w:rsidR="00901D4A">
        <w:rPr>
          <w:rFonts w:ascii="Times New Roman" w:hAnsi="Times New Roman"/>
          <w:b w:val="0"/>
          <w:bCs w:val="0"/>
          <w:sz w:val="28"/>
        </w:rPr>
        <w:t>4</w:t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  <w:t xml:space="preserve">№ </w:t>
      </w:r>
      <w:r w:rsidR="00306525">
        <w:rPr>
          <w:rFonts w:ascii="Times New Roman" w:hAnsi="Times New Roman"/>
          <w:b w:val="0"/>
          <w:bCs w:val="0"/>
          <w:sz w:val="28"/>
        </w:rPr>
        <w:t>215</w:t>
      </w:r>
    </w:p>
    <w:p w:rsidR="00D116A0" w:rsidRDefault="00D116A0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985D3E" w:rsidRDefault="00985D3E" w:rsidP="00D116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6169F6" w:rsidRDefault="00FC7AF3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985D3E">
        <w:rPr>
          <w:rFonts w:ascii="Times New Roman" w:hAnsi="Times New Roman"/>
          <w:sz w:val="28"/>
          <w:szCs w:val="28"/>
        </w:rPr>
        <w:t xml:space="preserve"> в решен</w:t>
      </w:r>
      <w:r w:rsidR="00B04406">
        <w:rPr>
          <w:rFonts w:ascii="Times New Roman" w:hAnsi="Times New Roman"/>
          <w:sz w:val="28"/>
          <w:szCs w:val="28"/>
        </w:rPr>
        <w:t xml:space="preserve">ие Совета </w:t>
      </w:r>
    </w:p>
    <w:p w:rsidR="006169F6" w:rsidRDefault="00B04406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</w:t>
      </w:r>
      <w:r w:rsidR="006169F6">
        <w:rPr>
          <w:rFonts w:ascii="Times New Roman" w:hAnsi="Times New Roman"/>
          <w:sz w:val="28"/>
          <w:szCs w:val="28"/>
        </w:rPr>
        <w:t xml:space="preserve"> </w:t>
      </w:r>
      <w:r w:rsidR="00985D3E">
        <w:rPr>
          <w:rFonts w:ascii="Times New Roman" w:hAnsi="Times New Roman"/>
          <w:sz w:val="28"/>
          <w:szCs w:val="28"/>
        </w:rPr>
        <w:t xml:space="preserve">поселения Новопокровского района </w:t>
      </w:r>
    </w:p>
    <w:p w:rsidR="00B04406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55F36">
        <w:rPr>
          <w:rFonts w:ascii="Times New Roman" w:hAnsi="Times New Roman"/>
          <w:sz w:val="28"/>
          <w:szCs w:val="28"/>
        </w:rPr>
        <w:t>30 ноября 2022года № 143</w:t>
      </w:r>
    </w:p>
    <w:p w:rsidR="006169F6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земельного налога на территории </w:t>
      </w:r>
    </w:p>
    <w:p w:rsidR="00985D3E" w:rsidRDefault="00985D3E" w:rsidP="00D116A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района»</w:t>
      </w:r>
    </w:p>
    <w:p w:rsidR="00985D3E" w:rsidRDefault="00985D3E" w:rsidP="00D116A0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:rsidR="006169F6" w:rsidRDefault="006169F6" w:rsidP="00D116A0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:rsidR="00985D3E" w:rsidRDefault="00985D3E" w:rsidP="00985D3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упорядочения и приведения нормативно правовых актов </w:t>
      </w:r>
      <w:r w:rsidR="006169F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Российской Федерации, </w:t>
      </w:r>
      <w:r w:rsidR="006169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E256BB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 w:rsidR="00427A3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256BB">
        <w:rPr>
          <w:rFonts w:ascii="Times New Roman" w:hAnsi="Times New Roman" w:cs="Times New Roman"/>
          <w:sz w:val="28"/>
          <w:szCs w:val="28"/>
        </w:rPr>
        <w:t>2019</w:t>
      </w:r>
      <w:r w:rsidR="00427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6BB">
        <w:rPr>
          <w:rFonts w:ascii="Times New Roman" w:hAnsi="Times New Roman" w:cs="Times New Roman"/>
          <w:sz w:val="28"/>
          <w:szCs w:val="28"/>
        </w:rPr>
        <w:t xml:space="preserve"> № 325-ФЗ</w:t>
      </w:r>
      <w:r w:rsidR="006169F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56BB">
        <w:rPr>
          <w:rFonts w:ascii="Times New Roman" w:hAnsi="Times New Roman" w:cs="Times New Roman"/>
          <w:sz w:val="28"/>
          <w:szCs w:val="28"/>
        </w:rPr>
        <w:t>«О внесении изменений в части первую и вторую Налогового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6B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A19B5">
        <w:rPr>
          <w:rFonts w:ascii="Times New Roman" w:hAnsi="Times New Roman" w:cs="Times New Roman"/>
          <w:sz w:val="28"/>
          <w:szCs w:val="28"/>
        </w:rPr>
        <w:t>6</w:t>
      </w:r>
      <w:r w:rsidR="00427A3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256BB">
        <w:rPr>
          <w:rFonts w:ascii="Times New Roman" w:hAnsi="Times New Roman" w:cs="Times New Roman"/>
          <w:sz w:val="28"/>
          <w:szCs w:val="28"/>
        </w:rPr>
        <w:t>2003</w:t>
      </w:r>
      <w:r w:rsidR="00427A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56BB">
        <w:rPr>
          <w:rFonts w:ascii="Times New Roman" w:hAnsi="Times New Roman" w:cs="Times New Roman"/>
          <w:sz w:val="28"/>
          <w:szCs w:val="28"/>
        </w:rPr>
        <w:t xml:space="preserve"> </w:t>
      </w:r>
      <w:r w:rsidR="006169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56BB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</w:t>
      </w:r>
      <w:r w:rsidR="005A19B5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</w:t>
      </w:r>
      <w:r w:rsidR="00616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руководствуясь подпунктом 2 статьи 8 Устава</w:t>
      </w:r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Покровского сельского поселения Новопокровского района,</w:t>
      </w:r>
      <w:r w:rsidR="006169F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Совет Покровского сельского поселения Новопокровского района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е 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 xml:space="preserve"> и л:</w:t>
      </w:r>
    </w:p>
    <w:p w:rsidR="0009376A" w:rsidRPr="00A6642B" w:rsidRDefault="00985D3E" w:rsidP="00901D4A">
      <w:pPr>
        <w:ind w:firstLine="567"/>
        <w:jc w:val="both"/>
        <w:rPr>
          <w:sz w:val="28"/>
          <w:szCs w:val="28"/>
        </w:rPr>
      </w:pPr>
      <w:r w:rsidRPr="005A19B5">
        <w:rPr>
          <w:sz w:val="28"/>
        </w:rPr>
        <w:t xml:space="preserve">1. </w:t>
      </w:r>
      <w:r w:rsidR="0030660A">
        <w:rPr>
          <w:sz w:val="28"/>
        </w:rPr>
        <w:t>В пункт</w:t>
      </w:r>
      <w:r w:rsidR="00A6642B">
        <w:rPr>
          <w:sz w:val="28"/>
        </w:rPr>
        <w:t>е</w:t>
      </w:r>
      <w:r w:rsidR="0030660A">
        <w:rPr>
          <w:sz w:val="28"/>
        </w:rPr>
        <w:t xml:space="preserve"> 5 </w:t>
      </w:r>
      <w:r w:rsidR="00A6642B">
        <w:rPr>
          <w:sz w:val="28"/>
        </w:rPr>
        <w:t>Решения</w:t>
      </w:r>
      <w:r w:rsidR="0030660A">
        <w:rPr>
          <w:sz w:val="28"/>
        </w:rPr>
        <w:t xml:space="preserve">, </w:t>
      </w:r>
      <w:r w:rsidR="00A6642B">
        <w:rPr>
          <w:sz w:val="28"/>
        </w:rPr>
        <w:t>заменить слова</w:t>
      </w:r>
      <w:r w:rsidR="0009376A">
        <w:rPr>
          <w:sz w:val="28"/>
        </w:rPr>
        <w:t>:</w:t>
      </w:r>
      <w:r w:rsidR="006169F6">
        <w:rPr>
          <w:sz w:val="28"/>
        </w:rPr>
        <w:t xml:space="preserve"> </w:t>
      </w:r>
      <w:r w:rsidR="0009376A" w:rsidRPr="00A6642B">
        <w:rPr>
          <w:sz w:val="28"/>
          <w:szCs w:val="28"/>
        </w:rPr>
        <w:t>«</w:t>
      </w:r>
      <w:proofErr w:type="gramStart"/>
      <w:r w:rsidR="00A6642B" w:rsidRPr="00A6642B">
        <w:rPr>
          <w:sz w:val="28"/>
          <w:szCs w:val="28"/>
        </w:rPr>
        <w:t>установленных</w:t>
      </w:r>
      <w:proofErr w:type="gramEnd"/>
      <w:r w:rsidR="00A6642B" w:rsidRPr="00A6642B">
        <w:rPr>
          <w:sz w:val="28"/>
          <w:szCs w:val="28"/>
        </w:rPr>
        <w:t xml:space="preserve"> пунктами 5.1 – 5.3, настоящего решения</w:t>
      </w:r>
      <w:r w:rsidR="00D23020" w:rsidRPr="00A6642B">
        <w:rPr>
          <w:sz w:val="28"/>
          <w:szCs w:val="28"/>
        </w:rPr>
        <w:t>.»</w:t>
      </w:r>
      <w:r w:rsidR="006169F6">
        <w:rPr>
          <w:sz w:val="28"/>
          <w:szCs w:val="28"/>
        </w:rPr>
        <w:t xml:space="preserve"> </w:t>
      </w:r>
      <w:r w:rsidR="00A6642B">
        <w:rPr>
          <w:sz w:val="28"/>
          <w:szCs w:val="28"/>
        </w:rPr>
        <w:t>словами</w:t>
      </w:r>
      <w:r w:rsidR="006169F6">
        <w:rPr>
          <w:sz w:val="28"/>
          <w:szCs w:val="28"/>
        </w:rPr>
        <w:t xml:space="preserve"> </w:t>
      </w:r>
      <w:r w:rsidR="00A6642B">
        <w:rPr>
          <w:sz w:val="28"/>
          <w:szCs w:val="28"/>
        </w:rPr>
        <w:t>«</w:t>
      </w:r>
      <w:r w:rsidR="00A6642B" w:rsidRPr="00A6642B">
        <w:rPr>
          <w:sz w:val="28"/>
          <w:szCs w:val="28"/>
        </w:rPr>
        <w:t>установленных пунктами 5.</w:t>
      </w:r>
      <w:r w:rsidR="00CA3EA2">
        <w:rPr>
          <w:sz w:val="28"/>
          <w:szCs w:val="28"/>
        </w:rPr>
        <w:t>2</w:t>
      </w:r>
      <w:r w:rsidR="00A6642B" w:rsidRPr="00A6642B">
        <w:rPr>
          <w:sz w:val="28"/>
          <w:szCs w:val="28"/>
        </w:rPr>
        <w:t xml:space="preserve"> – 5.</w:t>
      </w:r>
      <w:r w:rsidR="00901D4A">
        <w:rPr>
          <w:sz w:val="28"/>
          <w:szCs w:val="28"/>
        </w:rPr>
        <w:t>3</w:t>
      </w:r>
      <w:r w:rsidR="00A6642B" w:rsidRPr="00A6642B">
        <w:rPr>
          <w:sz w:val="28"/>
          <w:szCs w:val="28"/>
        </w:rPr>
        <w:t>, настоящего решения</w:t>
      </w:r>
      <w:r w:rsidR="00A6642B">
        <w:rPr>
          <w:sz w:val="28"/>
          <w:szCs w:val="28"/>
        </w:rPr>
        <w:t>».</w:t>
      </w:r>
    </w:p>
    <w:p w:rsidR="00427A3C" w:rsidRPr="00427A3C" w:rsidRDefault="00427A3C" w:rsidP="00427A3C">
      <w:pPr>
        <w:ind w:firstLine="709"/>
        <w:jc w:val="both"/>
        <w:rPr>
          <w:sz w:val="28"/>
          <w:szCs w:val="28"/>
          <w:shd w:val="clear" w:color="auto" w:fill="FFFFFF"/>
        </w:rPr>
      </w:pPr>
      <w:r w:rsidRPr="00427A3C">
        <w:rPr>
          <w:sz w:val="28"/>
          <w:szCs w:val="28"/>
        </w:rPr>
        <w:t xml:space="preserve">3. Отделу по общим вопросам </w:t>
      </w:r>
      <w:r w:rsidRPr="00427A3C">
        <w:rPr>
          <w:sz w:val="28"/>
          <w:szCs w:val="28"/>
          <w:shd w:val="clear" w:color="auto" w:fill="FFFFFF"/>
        </w:rPr>
        <w:t xml:space="preserve">(А.В. Данилина) в установленный срок обеспечить размещение настоящего решения на официальном сайте </w:t>
      </w:r>
      <w:r w:rsidRPr="00427A3C">
        <w:rPr>
          <w:sz w:val="28"/>
          <w:szCs w:val="28"/>
        </w:rPr>
        <w:t>администрации Покровского сельского поселения Новопокровского района</w:t>
      </w:r>
      <w:r w:rsidR="006169F6">
        <w:rPr>
          <w:sz w:val="28"/>
          <w:szCs w:val="28"/>
        </w:rPr>
        <w:t xml:space="preserve">      </w:t>
      </w:r>
      <w:r w:rsidRPr="00427A3C">
        <w:rPr>
          <w:sz w:val="28"/>
          <w:szCs w:val="28"/>
          <w:shd w:val="clear" w:color="auto" w:fill="FFFFFF"/>
        </w:rPr>
        <w:t>в информационно-телекоммуникационной сети «Интернет» и</w:t>
      </w:r>
      <w:r w:rsidRPr="00427A3C">
        <w:rPr>
          <w:sz w:val="28"/>
          <w:szCs w:val="28"/>
        </w:rPr>
        <w:t xml:space="preserve"> официально опубликовать данное решение на официальном сайте </w:t>
      </w:r>
      <w:r w:rsidRPr="00427A3C">
        <w:rPr>
          <w:color w:val="000000"/>
          <w:sz w:val="28"/>
          <w:szCs w:val="28"/>
          <w:shd w:val="clear" w:color="auto" w:fill="FFFFFF"/>
        </w:rPr>
        <w:t>общественно-политической газеты Новопокровского района</w:t>
      </w:r>
      <w:r w:rsidRPr="00427A3C">
        <w:rPr>
          <w:sz w:val="28"/>
          <w:szCs w:val="28"/>
        </w:rPr>
        <w:t xml:space="preserve"> «Сельская газета».</w:t>
      </w:r>
    </w:p>
    <w:p w:rsidR="00AC4A2D" w:rsidRPr="00C86D2F" w:rsidRDefault="00427A3C" w:rsidP="00AC4A2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="00AC4A2D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proofErr w:type="gramStart"/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 xml:space="preserve"> исполнением настоящего решения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>возложить</w:t>
      </w:r>
      <w:r w:rsidR="006169F6">
        <w:rPr>
          <w:rFonts w:eastAsia="SimSun" w:cs="Mangal"/>
          <w:kern w:val="3"/>
          <w:sz w:val="28"/>
          <w:szCs w:val="28"/>
          <w:lang w:eastAsia="zh-CN" w:bidi="hi-IN"/>
        </w:rPr>
        <w:t xml:space="preserve">                   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на председателя постоянной комиссии Совета 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Покровского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 по налогам, бюджету, муниципальному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 xml:space="preserve"> и народному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хозяйству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, охране окружающей среды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(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Т.А. Зубова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>).</w:t>
      </w:r>
    </w:p>
    <w:p w:rsidR="00985D3E" w:rsidRDefault="00427A3C" w:rsidP="00985D3E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985D3E">
        <w:rPr>
          <w:rFonts w:ascii="Times New Roman" w:hAnsi="Times New Roman"/>
          <w:sz w:val="28"/>
        </w:rPr>
        <w:t xml:space="preserve">. Настоящее решение вступает в силу с </w:t>
      </w:r>
      <w:r w:rsidR="00901D4A">
        <w:rPr>
          <w:rFonts w:ascii="Times New Roman" w:hAnsi="Times New Roman"/>
          <w:sz w:val="28"/>
        </w:rPr>
        <w:t>01.01.</w:t>
      </w:r>
      <w:r w:rsidR="00985D3E">
        <w:rPr>
          <w:rFonts w:ascii="Times New Roman" w:hAnsi="Times New Roman"/>
          <w:sz w:val="28"/>
        </w:rPr>
        <w:t>202</w:t>
      </w:r>
      <w:r w:rsidR="00901D4A">
        <w:rPr>
          <w:rFonts w:ascii="Times New Roman" w:hAnsi="Times New Roman"/>
          <w:sz w:val="28"/>
        </w:rPr>
        <w:t>4</w:t>
      </w:r>
      <w:r w:rsidR="00D70154">
        <w:rPr>
          <w:rFonts w:ascii="Times New Roman" w:hAnsi="Times New Roman"/>
          <w:sz w:val="28"/>
        </w:rPr>
        <w:t xml:space="preserve">, </w:t>
      </w:r>
      <w:r w:rsidR="00901D4A">
        <w:rPr>
          <w:rFonts w:ascii="Times New Roman" w:hAnsi="Times New Roman"/>
          <w:sz w:val="28"/>
        </w:rPr>
        <w:t>и распространяет свое действие на правоотношения, возникшие с 01.01.2023 по 31.12.2023</w:t>
      </w:r>
      <w:r w:rsidR="00985D3E">
        <w:rPr>
          <w:rFonts w:ascii="Times New Roman" w:hAnsi="Times New Roman"/>
          <w:sz w:val="28"/>
        </w:rPr>
        <w:t>.</w:t>
      </w:r>
    </w:p>
    <w:p w:rsidR="00985D3E" w:rsidRPr="00427A3C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985D3E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985D3E" w:rsidRDefault="000E7717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</w:t>
      </w:r>
      <w:r w:rsidR="000E7717">
        <w:rPr>
          <w:rFonts w:ascii="Times New Roman" w:hAnsi="Times New Roman" w:cs="Times New Roman"/>
          <w:sz w:val="28"/>
          <w:szCs w:val="28"/>
        </w:rPr>
        <w:t xml:space="preserve"> Кузнец</w:t>
      </w:r>
      <w:r>
        <w:rPr>
          <w:rFonts w:ascii="Times New Roman" w:hAnsi="Times New Roman" w:cs="Times New Roman"/>
          <w:sz w:val="28"/>
          <w:szCs w:val="28"/>
        </w:rPr>
        <w:t>ов</w:t>
      </w:r>
    </w:p>
    <w:sectPr w:rsidR="00985D3E" w:rsidSect="00427A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F8F"/>
    <w:rsid w:val="00007375"/>
    <w:rsid w:val="0009376A"/>
    <w:rsid w:val="000E7717"/>
    <w:rsid w:val="00156CD5"/>
    <w:rsid w:val="002D5A57"/>
    <w:rsid w:val="00306525"/>
    <w:rsid w:val="0030660A"/>
    <w:rsid w:val="00427A3C"/>
    <w:rsid w:val="005139AE"/>
    <w:rsid w:val="005A19B5"/>
    <w:rsid w:val="006169F6"/>
    <w:rsid w:val="008D0621"/>
    <w:rsid w:val="00901D4A"/>
    <w:rsid w:val="00953683"/>
    <w:rsid w:val="00955F36"/>
    <w:rsid w:val="00985D3E"/>
    <w:rsid w:val="00A6642B"/>
    <w:rsid w:val="00AC4A2D"/>
    <w:rsid w:val="00B004EC"/>
    <w:rsid w:val="00B04406"/>
    <w:rsid w:val="00C86F8F"/>
    <w:rsid w:val="00CA3EA2"/>
    <w:rsid w:val="00CE1A43"/>
    <w:rsid w:val="00D116A0"/>
    <w:rsid w:val="00D1651A"/>
    <w:rsid w:val="00D23020"/>
    <w:rsid w:val="00D371FC"/>
    <w:rsid w:val="00D70154"/>
    <w:rsid w:val="00E256BB"/>
    <w:rsid w:val="00ED4763"/>
    <w:rsid w:val="00FB2500"/>
    <w:rsid w:val="00FC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4A2D"/>
    <w:pPr>
      <w:ind w:left="720"/>
      <w:contextualSpacing/>
    </w:pPr>
  </w:style>
  <w:style w:type="paragraph" w:customStyle="1" w:styleId="a4">
    <w:name w:val="обычный_"/>
    <w:basedOn w:val="a"/>
    <w:autoRedefine/>
    <w:rsid w:val="00AC4A2D"/>
    <w:pPr>
      <w:widowControl w:val="0"/>
      <w:jc w:val="both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02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20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 Indent"/>
    <w:basedOn w:val="a"/>
    <w:link w:val="a8"/>
    <w:semiHidden/>
    <w:rsid w:val="005A19B5"/>
    <w:pPr>
      <w:ind w:left="720" w:hanging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5A1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5A19B5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5A19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23</cp:revision>
  <cp:lastPrinted>2022-12-19T11:35:00Z</cp:lastPrinted>
  <dcterms:created xsi:type="dcterms:W3CDTF">2022-12-16T11:37:00Z</dcterms:created>
  <dcterms:modified xsi:type="dcterms:W3CDTF">2024-04-26T11:37:00Z</dcterms:modified>
</cp:coreProperties>
</file>