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2B" w:rsidRDefault="008F75A8" w:rsidP="00E47584">
      <w:pPr>
        <w:jc w:val="center"/>
        <w:rPr>
          <w:b/>
          <w:sz w:val="28"/>
        </w:rPr>
      </w:pPr>
      <w:r>
        <w:rPr>
          <w:b/>
          <w:sz w:val="28"/>
        </w:rPr>
        <w:t>АДМИНИСТРАЦИЯ ПОКРОВСКОГО СЕЛЬСКОГО ПОСЕЛЕНИЯ</w:t>
      </w:r>
    </w:p>
    <w:p w:rsidR="008F75A8" w:rsidRDefault="008F75A8" w:rsidP="00E47584">
      <w:pPr>
        <w:jc w:val="center"/>
        <w:rPr>
          <w:b/>
          <w:sz w:val="28"/>
        </w:rPr>
      </w:pPr>
      <w:r>
        <w:rPr>
          <w:b/>
          <w:sz w:val="28"/>
        </w:rPr>
        <w:t>НОВОПОКРОВСКОГО РАЙОНА</w:t>
      </w:r>
    </w:p>
    <w:p w:rsidR="008F75A8" w:rsidRDefault="008F75A8" w:rsidP="00E47584">
      <w:pPr>
        <w:jc w:val="center"/>
        <w:rPr>
          <w:b/>
          <w:sz w:val="28"/>
        </w:rPr>
      </w:pPr>
    </w:p>
    <w:p w:rsidR="008F75A8" w:rsidRDefault="008F75A8" w:rsidP="00E47584">
      <w:pPr>
        <w:pStyle w:val="a3"/>
      </w:pPr>
      <w:r>
        <w:t>ПОСТАНОВЛЕНИЕ</w:t>
      </w:r>
    </w:p>
    <w:p w:rsidR="008F75A8" w:rsidRDefault="008F75A8" w:rsidP="00E47584">
      <w:pPr>
        <w:jc w:val="center"/>
        <w:rPr>
          <w:sz w:val="28"/>
        </w:rPr>
      </w:pPr>
    </w:p>
    <w:p w:rsidR="00E47584" w:rsidRDefault="006058D9" w:rsidP="00E47584">
      <w:pPr>
        <w:jc w:val="center"/>
        <w:rPr>
          <w:sz w:val="28"/>
        </w:rPr>
      </w:pPr>
      <w:r w:rsidRPr="00E47584">
        <w:rPr>
          <w:sz w:val="28"/>
        </w:rPr>
        <w:t xml:space="preserve">от </w:t>
      </w:r>
      <w:r w:rsidR="00E47584" w:rsidRPr="00E47584">
        <w:rPr>
          <w:sz w:val="28"/>
        </w:rPr>
        <w:t>0</w:t>
      </w:r>
      <w:r w:rsidR="0099751A">
        <w:rPr>
          <w:sz w:val="28"/>
        </w:rPr>
        <w:t>1</w:t>
      </w:r>
      <w:r w:rsidR="00F1057C" w:rsidRPr="00E47584">
        <w:rPr>
          <w:sz w:val="28"/>
        </w:rPr>
        <w:t>.1</w:t>
      </w:r>
      <w:r w:rsidR="0099751A">
        <w:rPr>
          <w:sz w:val="28"/>
        </w:rPr>
        <w:t>1</w:t>
      </w:r>
      <w:r w:rsidR="00F6777C" w:rsidRPr="00E47584">
        <w:rPr>
          <w:sz w:val="28"/>
        </w:rPr>
        <w:t>.20</w:t>
      </w:r>
      <w:r w:rsidR="00535745" w:rsidRPr="00E47584">
        <w:rPr>
          <w:sz w:val="28"/>
        </w:rPr>
        <w:t>2</w:t>
      </w:r>
      <w:r w:rsidR="00AA08DA">
        <w:rPr>
          <w:sz w:val="28"/>
        </w:rPr>
        <w:t>4</w:t>
      </w:r>
      <w:r w:rsidR="008F75A8" w:rsidRPr="00E47584">
        <w:rPr>
          <w:sz w:val="28"/>
        </w:rPr>
        <w:tab/>
      </w:r>
      <w:r w:rsidR="008F75A8" w:rsidRPr="00E47584">
        <w:rPr>
          <w:sz w:val="28"/>
        </w:rPr>
        <w:tab/>
      </w:r>
      <w:r w:rsidR="008F75A8" w:rsidRPr="00E47584">
        <w:rPr>
          <w:sz w:val="28"/>
        </w:rPr>
        <w:tab/>
      </w:r>
      <w:r w:rsidR="008F75A8" w:rsidRPr="00E47584">
        <w:rPr>
          <w:sz w:val="28"/>
        </w:rPr>
        <w:tab/>
      </w:r>
      <w:r w:rsidR="008F75A8" w:rsidRPr="00E47584">
        <w:rPr>
          <w:sz w:val="28"/>
        </w:rPr>
        <w:tab/>
      </w:r>
      <w:r w:rsidR="0099751A">
        <w:rPr>
          <w:sz w:val="28"/>
        </w:rPr>
        <w:tab/>
      </w:r>
      <w:r w:rsidR="008F75A8" w:rsidRPr="00E47584">
        <w:rPr>
          <w:sz w:val="28"/>
        </w:rPr>
        <w:tab/>
      </w:r>
      <w:r w:rsidR="008F75A8" w:rsidRPr="00E47584">
        <w:rPr>
          <w:sz w:val="28"/>
        </w:rPr>
        <w:tab/>
      </w:r>
      <w:r w:rsidR="00F6777C" w:rsidRPr="00E47584">
        <w:rPr>
          <w:sz w:val="28"/>
        </w:rPr>
        <w:tab/>
      </w:r>
      <w:r w:rsidR="00F6777C" w:rsidRPr="00E47584">
        <w:rPr>
          <w:sz w:val="28"/>
        </w:rPr>
        <w:tab/>
      </w:r>
      <w:r w:rsidRPr="00E47584">
        <w:rPr>
          <w:sz w:val="28"/>
        </w:rPr>
        <w:t xml:space="preserve">№ </w:t>
      </w:r>
      <w:r w:rsidR="0099751A">
        <w:rPr>
          <w:sz w:val="28"/>
        </w:rPr>
        <w:t>63</w:t>
      </w:r>
    </w:p>
    <w:p w:rsidR="00D147CC" w:rsidRPr="00E47584" w:rsidRDefault="00D147CC" w:rsidP="00E47584">
      <w:pPr>
        <w:jc w:val="center"/>
        <w:rPr>
          <w:sz w:val="28"/>
        </w:rPr>
      </w:pPr>
    </w:p>
    <w:p w:rsidR="008F75A8" w:rsidRDefault="00A61DC8" w:rsidP="00E47584">
      <w:pPr>
        <w:jc w:val="center"/>
        <w:rPr>
          <w:sz w:val="28"/>
        </w:rPr>
      </w:pPr>
      <w:r>
        <w:rPr>
          <w:sz w:val="28"/>
        </w:rPr>
        <w:t xml:space="preserve">пос. </w:t>
      </w:r>
      <w:r w:rsidR="008F75A8">
        <w:rPr>
          <w:sz w:val="28"/>
        </w:rPr>
        <w:t>Новопокровский</w:t>
      </w:r>
    </w:p>
    <w:p w:rsidR="008F75A8" w:rsidRDefault="008F75A8" w:rsidP="00E47584">
      <w:pPr>
        <w:jc w:val="center"/>
        <w:rPr>
          <w:sz w:val="28"/>
        </w:rPr>
      </w:pPr>
    </w:p>
    <w:p w:rsidR="008F75A8" w:rsidRDefault="008F75A8" w:rsidP="00E47584">
      <w:pPr>
        <w:pStyle w:val="2"/>
        <w:spacing w:line="252" w:lineRule="auto"/>
        <w:jc w:val="center"/>
        <w:rPr>
          <w:b/>
        </w:rPr>
      </w:pPr>
      <w:r>
        <w:rPr>
          <w:b/>
        </w:rPr>
        <w:t>Об утверждении прогноза со</w:t>
      </w:r>
      <w:r w:rsidR="00093840">
        <w:rPr>
          <w:b/>
        </w:rPr>
        <w:t>циально-экономического развития</w:t>
      </w:r>
    </w:p>
    <w:p w:rsidR="008F75A8" w:rsidRDefault="008F75A8" w:rsidP="00E47584">
      <w:pPr>
        <w:pStyle w:val="2"/>
        <w:spacing w:line="252" w:lineRule="auto"/>
        <w:jc w:val="center"/>
        <w:rPr>
          <w:b/>
        </w:rPr>
      </w:pPr>
      <w:r>
        <w:rPr>
          <w:b/>
        </w:rPr>
        <w:t>Покровского сельского поселения</w:t>
      </w:r>
      <w:r w:rsidR="008A23CD">
        <w:rPr>
          <w:b/>
        </w:rPr>
        <w:t xml:space="preserve"> Новопокровского района</w:t>
      </w:r>
    </w:p>
    <w:p w:rsidR="008F75A8" w:rsidRDefault="008F75A8" w:rsidP="00E47584">
      <w:pPr>
        <w:pStyle w:val="2"/>
        <w:spacing w:line="252" w:lineRule="auto"/>
        <w:jc w:val="center"/>
        <w:rPr>
          <w:b/>
        </w:rPr>
      </w:pPr>
      <w:r>
        <w:rPr>
          <w:b/>
        </w:rPr>
        <w:t>на 20</w:t>
      </w:r>
      <w:r w:rsidR="00A61DC8">
        <w:rPr>
          <w:b/>
        </w:rPr>
        <w:t>2</w:t>
      </w:r>
      <w:r w:rsidR="00AA08DA">
        <w:rPr>
          <w:b/>
        </w:rPr>
        <w:t>5</w:t>
      </w:r>
      <w:r w:rsidR="008A23CD">
        <w:rPr>
          <w:b/>
        </w:rPr>
        <w:t xml:space="preserve"> год и на</w:t>
      </w:r>
      <w:r w:rsidR="0010652B">
        <w:rPr>
          <w:b/>
        </w:rPr>
        <w:t xml:space="preserve"> плановый</w:t>
      </w:r>
      <w:r w:rsidR="008A23CD">
        <w:rPr>
          <w:b/>
        </w:rPr>
        <w:t xml:space="preserve"> период до 202</w:t>
      </w:r>
      <w:r w:rsidR="00AA08DA">
        <w:rPr>
          <w:b/>
        </w:rPr>
        <w:t>7</w:t>
      </w:r>
      <w:r>
        <w:rPr>
          <w:b/>
        </w:rPr>
        <w:t xml:space="preserve"> года</w:t>
      </w:r>
    </w:p>
    <w:p w:rsidR="008F75A8" w:rsidRDefault="008F75A8" w:rsidP="00E47584">
      <w:pPr>
        <w:pStyle w:val="2"/>
        <w:jc w:val="center"/>
      </w:pPr>
    </w:p>
    <w:p w:rsidR="0010652B" w:rsidRDefault="0010652B" w:rsidP="00E47584">
      <w:pPr>
        <w:pStyle w:val="2"/>
        <w:jc w:val="center"/>
      </w:pPr>
    </w:p>
    <w:p w:rsidR="008F75A8" w:rsidRDefault="0010652B" w:rsidP="0010652B">
      <w:pPr>
        <w:pStyle w:val="2"/>
        <w:spacing w:line="252" w:lineRule="auto"/>
        <w:ind w:firstLine="709"/>
        <w:jc w:val="both"/>
      </w:pPr>
      <w:r>
        <w:t xml:space="preserve"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8F75A8">
        <w:t>стать</w:t>
      </w:r>
      <w:r>
        <w:t>ей</w:t>
      </w:r>
      <w:r w:rsidR="008F75A8">
        <w:t xml:space="preserve"> 173</w:t>
      </w:r>
      <w:r w:rsidR="009646FC">
        <w:t xml:space="preserve"> Бюджетного кодекса Российской Ф</w:t>
      </w:r>
      <w:r w:rsidR="008F75A8">
        <w:t>едерации</w:t>
      </w:r>
      <w:r w:rsidR="003A43EC">
        <w:t>, стать</w:t>
      </w:r>
      <w:r>
        <w:t>ей</w:t>
      </w:r>
      <w:r w:rsidR="003A43EC">
        <w:t xml:space="preserve"> 4</w:t>
      </w:r>
      <w:r w:rsidR="009646FC">
        <w:t xml:space="preserve"> Положения о бюджетном процессе, утвержденного решением Совета Покровского сельского поселения Новопокровского</w:t>
      </w:r>
      <w:r w:rsidR="003A43EC">
        <w:t xml:space="preserve"> района от</w:t>
      </w:r>
      <w:r w:rsidR="00E176E6" w:rsidRPr="00656108">
        <w:t>20 августа</w:t>
      </w:r>
      <w:r w:rsidR="00D147CC">
        <w:t xml:space="preserve"> </w:t>
      </w:r>
      <w:r w:rsidR="00E176E6" w:rsidRPr="00656108">
        <w:t>2021 года № 80,</w:t>
      </w:r>
      <w:r w:rsidR="00E176E6">
        <w:t xml:space="preserve"> руководствуясь Уставом</w:t>
      </w:r>
      <w:r w:rsidR="009646FC">
        <w:t xml:space="preserve"> Покровского сельского поселения</w:t>
      </w:r>
      <w:r w:rsidR="00E176E6">
        <w:t xml:space="preserve"> Новопокровского района</w:t>
      </w:r>
      <w:r w:rsidR="009646FC">
        <w:t xml:space="preserve">, </w:t>
      </w:r>
      <w:r w:rsidR="008F75A8">
        <w:t>администрация Покровского сельского по</w:t>
      </w:r>
      <w:r w:rsidR="00A61DC8">
        <w:t xml:space="preserve">селения Новопокровского района </w:t>
      </w:r>
      <w:r w:rsidR="008F75A8">
        <w:t>п о с т а н о в л я е т:</w:t>
      </w:r>
    </w:p>
    <w:p w:rsidR="008F75A8" w:rsidRDefault="00656108" w:rsidP="0010652B">
      <w:pPr>
        <w:pStyle w:val="2"/>
        <w:ind w:firstLine="709"/>
        <w:jc w:val="both"/>
      </w:pPr>
      <w:r>
        <w:t xml:space="preserve">1. </w:t>
      </w:r>
      <w:r w:rsidR="008F75A8">
        <w:t>Утвердить</w:t>
      </w:r>
      <w:r w:rsidR="005532F5">
        <w:t xml:space="preserve"> основные параметры «Прогноза социально-экономического развития</w:t>
      </w:r>
      <w:r w:rsidR="008F75A8">
        <w:t xml:space="preserve"> Покровского сельского поселения на 20</w:t>
      </w:r>
      <w:r w:rsidR="00AD714E">
        <w:t>2</w:t>
      </w:r>
      <w:r w:rsidR="00AA08DA">
        <w:t>5</w:t>
      </w:r>
      <w:r w:rsidR="004B4A3A">
        <w:t xml:space="preserve"> </w:t>
      </w:r>
      <w:r w:rsidR="005532F5">
        <w:t>год и на</w:t>
      </w:r>
      <w:r w:rsidR="0010652B">
        <w:t xml:space="preserve"> плановый</w:t>
      </w:r>
      <w:r w:rsidR="005532F5">
        <w:t xml:space="preserve"> период до </w:t>
      </w:r>
      <w:r w:rsidR="008A23CD">
        <w:t>202</w:t>
      </w:r>
      <w:r w:rsidR="00AA08DA">
        <w:t>7</w:t>
      </w:r>
      <w:r w:rsidR="008F75A8">
        <w:t xml:space="preserve"> год</w:t>
      </w:r>
      <w:r w:rsidR="005532F5">
        <w:t>а»</w:t>
      </w:r>
      <w:r w:rsidR="008F75A8">
        <w:t xml:space="preserve">, согласно </w:t>
      </w:r>
      <w:r w:rsidR="0010652B">
        <w:t>приложению.</w:t>
      </w:r>
    </w:p>
    <w:p w:rsidR="00E176E6" w:rsidRDefault="00656108" w:rsidP="0010652B">
      <w:pPr>
        <w:pStyle w:val="2"/>
        <w:ind w:firstLine="709"/>
        <w:jc w:val="both"/>
      </w:pPr>
      <w:r>
        <w:t xml:space="preserve">2. </w:t>
      </w:r>
      <w:r w:rsidR="00E176E6">
        <w:t xml:space="preserve">Контроль за выполнением настоящего постановления </w:t>
      </w:r>
      <w:r w:rsidR="0010652B">
        <w:t>возложить на начальника отдела по вопросам финансирования, экономики, налогообложения, учета и отчетности администрации Покровского сельского поселения Новопокровского района (</w:t>
      </w:r>
      <w:r w:rsidR="00AA08DA">
        <w:t>И.М. Юрченко</w:t>
      </w:r>
      <w:r w:rsidR="0010652B">
        <w:t>)</w:t>
      </w:r>
      <w:r w:rsidR="00E176E6">
        <w:t>.</w:t>
      </w:r>
    </w:p>
    <w:p w:rsidR="008F75A8" w:rsidRDefault="005532F5" w:rsidP="00656108">
      <w:pPr>
        <w:pStyle w:val="2"/>
        <w:tabs>
          <w:tab w:val="num" w:pos="0"/>
          <w:tab w:val="left" w:pos="709"/>
        </w:tabs>
        <w:ind w:firstLine="709"/>
        <w:jc w:val="both"/>
      </w:pPr>
      <w:r>
        <w:t>3</w:t>
      </w:r>
      <w:r w:rsidR="00AD714E">
        <w:t xml:space="preserve">. </w:t>
      </w:r>
      <w:r w:rsidR="008F75A8">
        <w:t xml:space="preserve">Постановление вступает в силу со дня его </w:t>
      </w:r>
      <w:r w:rsidR="00244305">
        <w:t>подписания</w:t>
      </w:r>
      <w:r w:rsidR="008F75A8">
        <w:t>.</w:t>
      </w:r>
    </w:p>
    <w:p w:rsidR="008F75A8" w:rsidRDefault="008F75A8" w:rsidP="0010652B">
      <w:pPr>
        <w:pStyle w:val="2"/>
        <w:tabs>
          <w:tab w:val="num" w:pos="0"/>
        </w:tabs>
        <w:spacing w:line="252" w:lineRule="auto"/>
        <w:jc w:val="both"/>
      </w:pPr>
    </w:p>
    <w:p w:rsidR="008F75A8" w:rsidRDefault="008F75A8" w:rsidP="0010652B">
      <w:pPr>
        <w:pStyle w:val="2"/>
        <w:spacing w:line="252" w:lineRule="auto"/>
        <w:jc w:val="both"/>
      </w:pPr>
    </w:p>
    <w:p w:rsidR="008F75A8" w:rsidRDefault="008F75A8" w:rsidP="0010652B">
      <w:pPr>
        <w:pStyle w:val="2"/>
        <w:spacing w:line="252" w:lineRule="auto"/>
        <w:jc w:val="both"/>
      </w:pPr>
    </w:p>
    <w:p w:rsidR="008F75A8" w:rsidRDefault="000540EB" w:rsidP="008F75A8">
      <w:pPr>
        <w:pStyle w:val="2"/>
        <w:spacing w:line="252" w:lineRule="auto"/>
        <w:jc w:val="both"/>
      </w:pPr>
      <w:r>
        <w:t>Исполняющий обязанности г</w:t>
      </w:r>
      <w:r w:rsidR="008F75A8">
        <w:t>лав</w:t>
      </w:r>
      <w:r>
        <w:t>ы</w:t>
      </w:r>
    </w:p>
    <w:p w:rsidR="008F75A8" w:rsidRDefault="008F75A8" w:rsidP="008F75A8">
      <w:pPr>
        <w:pStyle w:val="2"/>
        <w:spacing w:line="252" w:lineRule="auto"/>
        <w:jc w:val="both"/>
      </w:pPr>
      <w:r>
        <w:t>Покровского сельского поселения</w:t>
      </w:r>
    </w:p>
    <w:p w:rsidR="008F75A8" w:rsidRDefault="008F75A8" w:rsidP="008F75A8">
      <w:pPr>
        <w:pStyle w:val="2"/>
        <w:spacing w:line="252" w:lineRule="auto"/>
        <w:jc w:val="both"/>
      </w:pPr>
      <w:r>
        <w:t>Новопокровского района</w:t>
      </w:r>
      <w:r w:rsidR="00AD714E">
        <w:tab/>
      </w:r>
      <w:r w:rsidR="00AD714E">
        <w:tab/>
      </w:r>
      <w:r w:rsidR="00AD714E">
        <w:tab/>
      </w:r>
      <w:r w:rsidR="00AD714E">
        <w:tab/>
      </w:r>
      <w:r w:rsidR="00E176E6">
        <w:tab/>
      </w:r>
      <w:r w:rsidR="00AD714E">
        <w:tab/>
      </w:r>
      <w:r w:rsidR="00AD714E">
        <w:tab/>
      </w:r>
      <w:r w:rsidR="000540EB">
        <w:t>О.Е. Денисова</w:t>
      </w:r>
    </w:p>
    <w:p w:rsidR="00AA08DA" w:rsidRDefault="00AA08DA" w:rsidP="008F75A8">
      <w:pPr>
        <w:pStyle w:val="2"/>
        <w:spacing w:line="252" w:lineRule="auto"/>
        <w:jc w:val="both"/>
      </w:pPr>
    </w:p>
    <w:p w:rsidR="00AA08DA" w:rsidRDefault="00AA08DA" w:rsidP="008F75A8">
      <w:pPr>
        <w:pStyle w:val="2"/>
        <w:spacing w:line="252" w:lineRule="auto"/>
        <w:jc w:val="both"/>
      </w:pPr>
    </w:p>
    <w:p w:rsidR="00AA08DA" w:rsidRDefault="00AA08DA" w:rsidP="008F75A8">
      <w:pPr>
        <w:pStyle w:val="2"/>
        <w:spacing w:line="252" w:lineRule="auto"/>
        <w:jc w:val="both"/>
      </w:pPr>
    </w:p>
    <w:p w:rsidR="00AA08DA" w:rsidRDefault="00AA08DA" w:rsidP="008F75A8">
      <w:pPr>
        <w:pStyle w:val="2"/>
        <w:spacing w:line="252" w:lineRule="auto"/>
        <w:jc w:val="both"/>
      </w:pPr>
    </w:p>
    <w:p w:rsidR="00AA08DA" w:rsidRDefault="00AA08DA" w:rsidP="008F75A8">
      <w:pPr>
        <w:pStyle w:val="2"/>
        <w:spacing w:line="252" w:lineRule="auto"/>
        <w:jc w:val="both"/>
      </w:pPr>
    </w:p>
    <w:p w:rsidR="00AA08DA" w:rsidRDefault="00AA08DA" w:rsidP="0099751A">
      <w:pPr>
        <w:pStyle w:val="2"/>
        <w:spacing w:line="252" w:lineRule="auto"/>
        <w:jc w:val="center"/>
      </w:pPr>
    </w:p>
    <w:p w:rsidR="0099751A" w:rsidRDefault="0099751A" w:rsidP="0099751A">
      <w:pPr>
        <w:pStyle w:val="2"/>
        <w:spacing w:line="252" w:lineRule="auto"/>
        <w:jc w:val="center"/>
      </w:pPr>
    </w:p>
    <w:p w:rsidR="00AA08DA" w:rsidRDefault="00AA08DA" w:rsidP="008F75A8">
      <w:pPr>
        <w:pStyle w:val="2"/>
        <w:spacing w:line="252" w:lineRule="auto"/>
        <w:jc w:val="both"/>
      </w:pPr>
    </w:p>
    <w:p w:rsidR="00AA08DA" w:rsidRDefault="00AA08DA" w:rsidP="00D147CC">
      <w:pPr>
        <w:pStyle w:val="2"/>
        <w:spacing w:line="252" w:lineRule="auto"/>
        <w:ind w:left="5529"/>
        <w:jc w:val="both"/>
      </w:pPr>
      <w:r>
        <w:lastRenderedPageBreak/>
        <w:t>ПРИЛОЖЕНИЕ 1</w:t>
      </w:r>
    </w:p>
    <w:p w:rsidR="00AA08DA" w:rsidRDefault="00AA08DA" w:rsidP="00D147CC">
      <w:pPr>
        <w:pStyle w:val="2"/>
        <w:spacing w:line="252" w:lineRule="auto"/>
        <w:ind w:left="5529"/>
        <w:jc w:val="both"/>
      </w:pPr>
      <w:r>
        <w:t>УТВЕРЖДЕН</w:t>
      </w:r>
      <w:r w:rsidR="001639C7">
        <w:t>О</w:t>
      </w:r>
    </w:p>
    <w:p w:rsidR="00AA08DA" w:rsidRDefault="00AA08DA" w:rsidP="00D147CC">
      <w:pPr>
        <w:pStyle w:val="2"/>
        <w:spacing w:line="252" w:lineRule="auto"/>
        <w:ind w:left="5529"/>
        <w:jc w:val="both"/>
      </w:pPr>
      <w:r>
        <w:t>постановлением администрации</w:t>
      </w:r>
    </w:p>
    <w:p w:rsidR="00AA08DA" w:rsidRDefault="00AA08DA" w:rsidP="00D147CC">
      <w:pPr>
        <w:pStyle w:val="2"/>
        <w:spacing w:line="252" w:lineRule="auto"/>
        <w:ind w:left="5529"/>
        <w:jc w:val="both"/>
      </w:pPr>
      <w:r>
        <w:t>Покровского сельского поселения</w:t>
      </w:r>
    </w:p>
    <w:p w:rsidR="00AA08DA" w:rsidRDefault="00AA08DA" w:rsidP="00D147CC">
      <w:pPr>
        <w:pStyle w:val="2"/>
        <w:spacing w:line="252" w:lineRule="auto"/>
        <w:ind w:left="5529"/>
        <w:jc w:val="both"/>
      </w:pPr>
      <w:r>
        <w:t>Новопокровского района</w:t>
      </w:r>
    </w:p>
    <w:p w:rsidR="00AA08DA" w:rsidRDefault="00AA08DA" w:rsidP="00D147CC">
      <w:pPr>
        <w:pStyle w:val="2"/>
        <w:spacing w:line="252" w:lineRule="auto"/>
        <w:ind w:left="5529"/>
        <w:jc w:val="both"/>
      </w:pPr>
      <w:r>
        <w:t>от 0</w:t>
      </w:r>
      <w:r w:rsidR="0099751A">
        <w:t>1</w:t>
      </w:r>
      <w:r>
        <w:t>.1</w:t>
      </w:r>
      <w:r w:rsidR="0099751A">
        <w:t>1</w:t>
      </w:r>
      <w:r>
        <w:t xml:space="preserve">.2024 № </w:t>
      </w:r>
      <w:r w:rsidR="0099751A">
        <w:t>63</w:t>
      </w:r>
    </w:p>
    <w:p w:rsidR="00AA08DA" w:rsidRDefault="00AA08DA" w:rsidP="00D147CC">
      <w:pPr>
        <w:pStyle w:val="2"/>
        <w:spacing w:line="252" w:lineRule="auto"/>
        <w:ind w:left="5529"/>
        <w:jc w:val="both"/>
      </w:pPr>
    </w:p>
    <w:p w:rsidR="001639C7" w:rsidRDefault="001639C7" w:rsidP="008F75A8">
      <w:pPr>
        <w:pStyle w:val="2"/>
        <w:spacing w:line="252" w:lineRule="auto"/>
        <w:jc w:val="both"/>
      </w:pPr>
    </w:p>
    <w:p w:rsidR="00AA08DA" w:rsidRPr="0099751A" w:rsidRDefault="00AA08DA" w:rsidP="00AA08DA">
      <w:pPr>
        <w:pStyle w:val="2"/>
        <w:spacing w:line="252" w:lineRule="auto"/>
        <w:jc w:val="center"/>
        <w:rPr>
          <w:b/>
          <w:bCs/>
        </w:rPr>
      </w:pPr>
      <w:r w:rsidRPr="0099751A">
        <w:rPr>
          <w:b/>
          <w:bCs/>
        </w:rPr>
        <w:t>ОСНОВНЫЕ ПОКАЗАТЕЛИ</w:t>
      </w:r>
    </w:p>
    <w:p w:rsidR="00AA08DA" w:rsidRPr="0099751A" w:rsidRDefault="00AA08DA" w:rsidP="00AA08DA">
      <w:pPr>
        <w:pStyle w:val="2"/>
        <w:spacing w:line="252" w:lineRule="auto"/>
        <w:jc w:val="center"/>
        <w:rPr>
          <w:b/>
          <w:bCs/>
        </w:rPr>
      </w:pPr>
      <w:r w:rsidRPr="0099751A">
        <w:rPr>
          <w:b/>
          <w:bCs/>
        </w:rPr>
        <w:t>прогноза социально-экономического развития</w:t>
      </w:r>
    </w:p>
    <w:p w:rsidR="00D147CC" w:rsidRDefault="00AA08DA" w:rsidP="00AA08DA">
      <w:pPr>
        <w:pStyle w:val="2"/>
        <w:spacing w:line="252" w:lineRule="auto"/>
        <w:jc w:val="center"/>
        <w:rPr>
          <w:b/>
          <w:bCs/>
        </w:rPr>
      </w:pPr>
      <w:r w:rsidRPr="0099751A">
        <w:rPr>
          <w:b/>
          <w:bCs/>
        </w:rPr>
        <w:t xml:space="preserve">Покровского сельского поселения </w:t>
      </w:r>
    </w:p>
    <w:p w:rsidR="00D147CC" w:rsidRDefault="00AA08DA" w:rsidP="00AA08DA">
      <w:pPr>
        <w:pStyle w:val="2"/>
        <w:spacing w:line="252" w:lineRule="auto"/>
        <w:jc w:val="center"/>
        <w:rPr>
          <w:b/>
          <w:bCs/>
        </w:rPr>
      </w:pPr>
      <w:r w:rsidRPr="0099751A">
        <w:rPr>
          <w:b/>
          <w:bCs/>
        </w:rPr>
        <w:t xml:space="preserve">на очередной финансовый год и параметры прогноза </w:t>
      </w:r>
    </w:p>
    <w:p w:rsidR="00AA08DA" w:rsidRPr="0099751A" w:rsidRDefault="00AA08DA" w:rsidP="00AA08DA">
      <w:pPr>
        <w:pStyle w:val="2"/>
        <w:spacing w:line="252" w:lineRule="auto"/>
        <w:jc w:val="center"/>
        <w:rPr>
          <w:b/>
          <w:bCs/>
        </w:rPr>
      </w:pPr>
      <w:r w:rsidRPr="0099751A">
        <w:rPr>
          <w:b/>
          <w:bCs/>
        </w:rPr>
        <w:t>на плановый период по полному кругу предприятий</w:t>
      </w:r>
    </w:p>
    <w:p w:rsidR="00AA08DA" w:rsidRDefault="00AA08DA" w:rsidP="00AA08DA">
      <w:pPr>
        <w:pStyle w:val="2"/>
        <w:spacing w:line="252" w:lineRule="auto"/>
        <w:jc w:val="center"/>
      </w:pPr>
    </w:p>
    <w:tbl>
      <w:tblPr>
        <w:tblW w:w="9746" w:type="dxa"/>
        <w:tblInd w:w="108" w:type="dxa"/>
        <w:tblLayout w:type="fixed"/>
        <w:tblLook w:val="04A0"/>
      </w:tblPr>
      <w:tblGrid>
        <w:gridCol w:w="2694"/>
        <w:gridCol w:w="1134"/>
        <w:gridCol w:w="1134"/>
        <w:gridCol w:w="1192"/>
        <w:gridCol w:w="1272"/>
        <w:gridCol w:w="1160"/>
        <w:gridCol w:w="1160"/>
      </w:tblGrid>
      <w:tr w:rsidR="00AA08DA" w:rsidRPr="008D50CF" w:rsidTr="00D147CC">
        <w:trPr>
          <w:trHeight w:val="52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8DA" w:rsidRPr="008D50CF" w:rsidRDefault="00AA08DA" w:rsidP="00D147CC">
            <w:pPr>
              <w:rPr>
                <w:color w:val="000000"/>
                <w:sz w:val="24"/>
                <w:szCs w:val="24"/>
              </w:rPr>
            </w:pPr>
            <w:r w:rsidRPr="008D50CF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отчет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оценка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прогноз</w:t>
            </w:r>
          </w:p>
        </w:tc>
      </w:tr>
      <w:tr w:rsidR="00AA08DA" w:rsidRPr="008D50CF" w:rsidTr="00D147CC">
        <w:trPr>
          <w:trHeight w:val="3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DA" w:rsidRPr="008D50CF" w:rsidRDefault="00AA08DA" w:rsidP="00D147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Первый отчетный год</w:t>
            </w:r>
          </w:p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Второй отчетный год</w:t>
            </w:r>
          </w:p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2023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Текущий год</w:t>
            </w:r>
          </w:p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Очередной год</w:t>
            </w:r>
          </w:p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Первый плановый год</w:t>
            </w:r>
          </w:p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2026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Второй плановый год</w:t>
            </w:r>
          </w:p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2027</w:t>
            </w:r>
          </w:p>
        </w:tc>
      </w:tr>
      <w:tr w:rsidR="00AA08DA" w:rsidRPr="008D50CF" w:rsidTr="00D147CC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DA" w:rsidRPr="008D50CF" w:rsidRDefault="00AA08DA" w:rsidP="00D147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50CF">
              <w:rPr>
                <w:b/>
                <w:bCs/>
                <w:color w:val="000000"/>
                <w:sz w:val="24"/>
                <w:szCs w:val="24"/>
              </w:rPr>
              <w:t>Промышленная деятельность (объем отгруженной продукции)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1F78B6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1,8</w:t>
            </w:r>
            <w:r w:rsidR="00546927" w:rsidRPr="008D50CF">
              <w:rPr>
                <w:sz w:val="24"/>
                <w:szCs w:val="24"/>
              </w:rPr>
              <w:t>3</w:t>
            </w:r>
            <w:r w:rsidRPr="008D50CF">
              <w:rPr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546927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</w:t>
            </w:r>
            <w:r w:rsidR="00CC3DE7" w:rsidRPr="008D50CF">
              <w:rPr>
                <w:sz w:val="24"/>
                <w:szCs w:val="24"/>
              </w:rPr>
              <w:t>50</w:t>
            </w:r>
            <w:r w:rsidRPr="008D50CF">
              <w:rPr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546927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</w:t>
            </w:r>
            <w:r w:rsidR="00CC3DE7" w:rsidRPr="008D50CF">
              <w:rPr>
                <w:sz w:val="24"/>
                <w:szCs w:val="24"/>
              </w:rPr>
              <w:t>60</w:t>
            </w:r>
            <w:r w:rsidRPr="008D50CF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4B3FB2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168</w:t>
            </w:r>
            <w:r w:rsidR="00AA08DA"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4B3FB2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169</w:t>
            </w:r>
            <w:r w:rsidR="00AA08DA" w:rsidRPr="008D50CF">
              <w:rPr>
                <w:sz w:val="24"/>
                <w:szCs w:val="24"/>
              </w:rPr>
              <w:t>0,0</w:t>
            </w:r>
          </w:p>
        </w:tc>
      </w:tr>
      <w:tr w:rsidR="00AA08DA" w:rsidRPr="008D50CF" w:rsidTr="00D147CC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color w:val="000000"/>
                <w:sz w:val="24"/>
                <w:szCs w:val="24"/>
              </w:rPr>
            </w:pPr>
            <w:r w:rsidRPr="008D50CF">
              <w:rPr>
                <w:color w:val="000000"/>
                <w:sz w:val="24"/>
                <w:szCs w:val="24"/>
              </w:rPr>
              <w:t>в % к пред. году в действ.ценах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546927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546927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97,3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CC3DE7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82,0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CC3DE7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4B3FB2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105</w:t>
            </w:r>
            <w:r w:rsidR="00AA08DA" w:rsidRPr="008D50CF">
              <w:rPr>
                <w:sz w:val="24"/>
                <w:szCs w:val="24"/>
              </w:rPr>
              <w:t>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4B3FB2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101</w:t>
            </w:r>
            <w:r w:rsidR="00AA08DA" w:rsidRPr="008D50CF">
              <w:rPr>
                <w:sz w:val="24"/>
                <w:szCs w:val="24"/>
              </w:rPr>
              <w:t>,0</w:t>
            </w:r>
          </w:p>
        </w:tc>
      </w:tr>
      <w:tr w:rsidR="00AA08DA" w:rsidRPr="008D50CF" w:rsidTr="00D147CC">
        <w:trPr>
          <w:trHeight w:val="4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DA" w:rsidRPr="008D50CF" w:rsidRDefault="00AA08DA" w:rsidP="00D147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D50CF">
              <w:rPr>
                <w:i/>
                <w:iCs/>
                <w:color w:val="000000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</w:tr>
      <w:tr w:rsidR="00AA08DA" w:rsidRPr="008D50CF" w:rsidTr="00D147CC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D50C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Добыча полезных ископаемых, </w:t>
            </w:r>
            <w:r w:rsidRPr="008D50CF">
              <w:rPr>
                <w:b/>
                <w:bCs/>
                <w:color w:val="000000"/>
                <w:sz w:val="24"/>
                <w:szCs w:val="24"/>
              </w:rPr>
              <w:t>млн.руб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</w:tr>
      <w:tr w:rsidR="00AA08DA" w:rsidRPr="008D50CF" w:rsidTr="00D147CC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color w:val="000000"/>
                <w:sz w:val="24"/>
                <w:szCs w:val="24"/>
              </w:rPr>
            </w:pPr>
            <w:r w:rsidRPr="008D50CF">
              <w:rPr>
                <w:color w:val="000000"/>
                <w:sz w:val="24"/>
                <w:szCs w:val="24"/>
              </w:rPr>
              <w:t>в % к пред. году в действ..ценах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</w:tr>
      <w:tr w:rsidR="00AA08DA" w:rsidRPr="008D50CF" w:rsidTr="00D147CC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D50C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Обрабатывающие производства, </w:t>
            </w:r>
            <w:r w:rsidRPr="008D50CF">
              <w:rPr>
                <w:b/>
                <w:bCs/>
                <w:color w:val="000000"/>
                <w:sz w:val="24"/>
                <w:szCs w:val="24"/>
              </w:rPr>
              <w:t>млн.руб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</w:tr>
      <w:tr w:rsidR="00AA08DA" w:rsidRPr="008D50CF" w:rsidTr="00D147CC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color w:val="000000"/>
                <w:sz w:val="24"/>
                <w:szCs w:val="24"/>
              </w:rPr>
            </w:pPr>
            <w:r w:rsidRPr="008D50CF">
              <w:rPr>
                <w:color w:val="000000"/>
                <w:sz w:val="24"/>
                <w:szCs w:val="24"/>
              </w:rPr>
              <w:t>в % к пред. году в действ.ценах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</w:tr>
      <w:tr w:rsidR="00AA08DA" w:rsidRPr="008D50CF" w:rsidTr="00D147CC">
        <w:trPr>
          <w:trHeight w:val="4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DA" w:rsidRPr="008D50CF" w:rsidRDefault="00AA08DA" w:rsidP="00D147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D50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Производство и распределение электроэнергии, газа и воды</w:t>
            </w:r>
            <w:r w:rsidRPr="008D50CF">
              <w:rPr>
                <w:color w:val="000000"/>
                <w:sz w:val="24"/>
                <w:szCs w:val="24"/>
              </w:rPr>
              <w:t xml:space="preserve">, </w:t>
            </w:r>
            <w:r w:rsidRPr="008D50CF">
              <w:rPr>
                <w:b/>
                <w:bCs/>
                <w:color w:val="000000"/>
                <w:sz w:val="24"/>
                <w:szCs w:val="24"/>
              </w:rPr>
              <w:t>млн.руб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546927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546927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1,830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546927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</w:t>
            </w:r>
            <w:r w:rsidR="00CC3DE7" w:rsidRPr="008D50CF">
              <w:rPr>
                <w:sz w:val="24"/>
                <w:szCs w:val="24"/>
              </w:rPr>
              <w:t>50</w:t>
            </w:r>
            <w:r w:rsidRPr="008D50CF">
              <w:rPr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546927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</w:t>
            </w:r>
            <w:r w:rsidR="00CC3DE7" w:rsidRPr="008D50CF">
              <w:rPr>
                <w:sz w:val="24"/>
                <w:szCs w:val="24"/>
              </w:rPr>
              <w:t>60</w:t>
            </w:r>
            <w:r w:rsidRPr="008D50CF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4B3FB2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168</w:t>
            </w:r>
            <w:r w:rsidR="00AA08DA"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4B3FB2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169</w:t>
            </w:r>
            <w:r w:rsidR="00AA08DA" w:rsidRPr="008D50CF">
              <w:rPr>
                <w:sz w:val="24"/>
                <w:szCs w:val="24"/>
              </w:rPr>
              <w:t>0,0</w:t>
            </w:r>
          </w:p>
        </w:tc>
      </w:tr>
      <w:tr w:rsidR="00AA08DA" w:rsidRPr="008D50CF" w:rsidTr="00D147CC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color w:val="000000"/>
                <w:sz w:val="24"/>
                <w:szCs w:val="24"/>
              </w:rPr>
            </w:pPr>
            <w:r w:rsidRPr="008D50CF">
              <w:rPr>
                <w:color w:val="000000"/>
                <w:sz w:val="24"/>
                <w:szCs w:val="24"/>
              </w:rPr>
              <w:t>в % к пред. году в действ.ценах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546927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546927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97,3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CC3DE7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82,0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CC3DE7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4B3FB2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105</w:t>
            </w:r>
            <w:r w:rsidR="00AA08DA" w:rsidRPr="008D50CF">
              <w:rPr>
                <w:sz w:val="24"/>
                <w:szCs w:val="24"/>
              </w:rPr>
              <w:t>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4B3FB2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101</w:t>
            </w:r>
            <w:r w:rsidR="00AA08DA" w:rsidRPr="008D50CF">
              <w:rPr>
                <w:sz w:val="24"/>
                <w:szCs w:val="24"/>
              </w:rPr>
              <w:t>,0</w:t>
            </w:r>
          </w:p>
        </w:tc>
      </w:tr>
      <w:tr w:rsidR="00AA08DA" w:rsidRPr="008D50CF" w:rsidTr="00D147CC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DA" w:rsidRPr="008D50CF" w:rsidRDefault="00AA08DA" w:rsidP="00D147CC">
            <w:pPr>
              <w:rPr>
                <w:b/>
                <w:bCs/>
                <w:sz w:val="24"/>
                <w:szCs w:val="24"/>
              </w:rPr>
            </w:pPr>
            <w:r w:rsidRPr="008D50CF">
              <w:rPr>
                <w:b/>
                <w:bCs/>
                <w:sz w:val="24"/>
                <w:szCs w:val="24"/>
              </w:rPr>
              <w:t>Объем продукции сельского хозяйства всех сельхозпроизводителей, млн.руб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21423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21423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622,0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21423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630,0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21423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6</w:t>
            </w:r>
            <w:r w:rsidR="009469AA" w:rsidRPr="008D50CF">
              <w:rPr>
                <w:sz w:val="24"/>
                <w:szCs w:val="24"/>
              </w:rPr>
              <w:t>6</w:t>
            </w: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21423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6</w:t>
            </w:r>
            <w:r w:rsidR="009469AA" w:rsidRPr="008D50CF">
              <w:rPr>
                <w:sz w:val="24"/>
                <w:szCs w:val="24"/>
              </w:rPr>
              <w:t>54</w:t>
            </w:r>
            <w:r w:rsidR="00AA08DA" w:rsidRPr="008D50CF">
              <w:rPr>
                <w:sz w:val="24"/>
                <w:szCs w:val="24"/>
              </w:rPr>
              <w:t>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9469A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654,0</w:t>
            </w:r>
          </w:p>
        </w:tc>
      </w:tr>
      <w:tr w:rsidR="00AA08DA" w:rsidRPr="008D50CF" w:rsidTr="00D147CC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 xml:space="preserve">в % к пред. году в </w:t>
            </w:r>
            <w:r w:rsidRPr="008D50CF">
              <w:rPr>
                <w:sz w:val="24"/>
                <w:szCs w:val="24"/>
              </w:rPr>
              <w:lastRenderedPageBreak/>
              <w:t>сопост.ценах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21423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lastRenderedPageBreak/>
              <w:t>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21423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96,3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625D66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101,2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625D66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</w:t>
            </w:r>
            <w:r w:rsidR="009469AA" w:rsidRPr="008D50CF">
              <w:rPr>
                <w:sz w:val="24"/>
                <w:szCs w:val="24"/>
              </w:rPr>
              <w:t>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9469A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99,1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625D66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</w:t>
            </w:r>
            <w:r w:rsidR="00AA08DA" w:rsidRPr="008D50CF">
              <w:rPr>
                <w:sz w:val="24"/>
                <w:szCs w:val="24"/>
              </w:rPr>
              <w:t>0,0</w:t>
            </w:r>
          </w:p>
        </w:tc>
      </w:tr>
      <w:tr w:rsidR="00AA08DA" w:rsidRPr="008D50CF" w:rsidTr="00D147CC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lastRenderedPageBreak/>
              <w:t>Индекс-дефлятор, в 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21423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21423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625D66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109,1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625D66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9469A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103,9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9469A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103,8</w:t>
            </w:r>
          </w:p>
        </w:tc>
      </w:tr>
      <w:tr w:rsidR="00AA08DA" w:rsidRPr="008D50CF" w:rsidTr="00D147CC">
        <w:trPr>
          <w:trHeight w:val="2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DA" w:rsidRPr="008D50CF" w:rsidRDefault="00AA08DA" w:rsidP="00D147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50CF">
              <w:rPr>
                <w:b/>
                <w:bCs/>
                <w:color w:val="000000"/>
                <w:sz w:val="24"/>
                <w:szCs w:val="24"/>
              </w:rPr>
              <w:t>Объем услуг транспорта,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</w:tr>
      <w:tr w:rsidR="00AA08DA" w:rsidRPr="008D50CF" w:rsidTr="00D147CC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color w:val="000000"/>
                <w:sz w:val="24"/>
                <w:szCs w:val="24"/>
              </w:rPr>
            </w:pPr>
            <w:r w:rsidRPr="008D50CF">
              <w:rPr>
                <w:color w:val="000000"/>
                <w:sz w:val="24"/>
                <w:szCs w:val="24"/>
              </w:rPr>
              <w:t>в % к пред. году в дейст.ценах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</w:tr>
      <w:tr w:rsidR="00AA08DA" w:rsidRPr="008D50CF" w:rsidTr="00D147CC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b/>
                <w:bCs/>
                <w:sz w:val="24"/>
                <w:szCs w:val="24"/>
              </w:rPr>
            </w:pPr>
            <w:r w:rsidRPr="008D50CF">
              <w:rPr>
                <w:b/>
                <w:bCs/>
                <w:sz w:val="24"/>
                <w:szCs w:val="24"/>
              </w:rPr>
              <w:t>Оборот розничной торговли, 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06673B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06673B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78,4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06673B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78,4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C63E18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81,7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C63E18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81,7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C63E18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81,6</w:t>
            </w:r>
          </w:p>
        </w:tc>
      </w:tr>
      <w:tr w:rsidR="00AA08DA" w:rsidRPr="008D50CF" w:rsidTr="00D147CC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в % к пред. году в сопост.ценах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06673B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06673B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06673B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C63E18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C63E18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</w:t>
            </w:r>
            <w:r w:rsidR="00AA08DA"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C63E18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99,9</w:t>
            </w:r>
          </w:p>
        </w:tc>
      </w:tr>
      <w:tr w:rsidR="00AA08DA" w:rsidRPr="008D50CF" w:rsidTr="00D147CC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Индекс-дефлятор, в 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06673B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06673B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110,2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C63E18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107,3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C63E18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104,3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C63E18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C63E18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104,1</w:t>
            </w:r>
          </w:p>
        </w:tc>
      </w:tr>
      <w:tr w:rsidR="00AA08DA" w:rsidRPr="008D50CF" w:rsidTr="00D147CC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b/>
                <w:bCs/>
                <w:sz w:val="24"/>
                <w:szCs w:val="24"/>
              </w:rPr>
            </w:pPr>
            <w:r w:rsidRPr="008D50CF">
              <w:rPr>
                <w:b/>
                <w:bCs/>
                <w:sz w:val="24"/>
                <w:szCs w:val="24"/>
              </w:rPr>
              <w:t>Оборот общественного питания, 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5911EB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5911EB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5911EB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5911EB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5911EB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</w:t>
            </w:r>
            <w:r w:rsidR="00644A13" w:rsidRPr="008D50CF">
              <w:rPr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5911EB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</w:t>
            </w:r>
            <w:r w:rsidR="00644A13" w:rsidRPr="008D50CF">
              <w:rPr>
                <w:sz w:val="24"/>
                <w:szCs w:val="24"/>
              </w:rPr>
              <w:t>7</w:t>
            </w:r>
          </w:p>
        </w:tc>
      </w:tr>
      <w:tr w:rsidR="00AA08DA" w:rsidRPr="008D50CF" w:rsidTr="00D147CC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в % к пред. году в сопост.ценах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5911EB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5911EB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</w:t>
            </w:r>
            <w:r w:rsidR="00AA08DA"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5911EB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</w:t>
            </w:r>
            <w:r w:rsidR="00AA08DA"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5911EB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</w:t>
            </w:r>
            <w:r w:rsidR="00AA08DA"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5911EB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</w:t>
            </w:r>
            <w:r w:rsidR="00644A13" w:rsidRPr="008D50CF">
              <w:rPr>
                <w:sz w:val="24"/>
                <w:szCs w:val="24"/>
              </w:rPr>
              <w:t>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5911EB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</w:t>
            </w:r>
            <w:r w:rsidR="00AA08DA" w:rsidRPr="008D50CF">
              <w:rPr>
                <w:sz w:val="24"/>
                <w:szCs w:val="24"/>
              </w:rPr>
              <w:t>0,0</w:t>
            </w:r>
          </w:p>
        </w:tc>
      </w:tr>
      <w:tr w:rsidR="00AA08DA" w:rsidRPr="008D50CF" w:rsidTr="00D147CC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Индекс-дефлятор, в 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</w:tr>
      <w:tr w:rsidR="00AA08DA" w:rsidRPr="008D50CF" w:rsidTr="00D147CC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DA" w:rsidRPr="008D50CF" w:rsidRDefault="00AA08DA" w:rsidP="00D147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50CF">
              <w:rPr>
                <w:b/>
                <w:bCs/>
                <w:color w:val="000000"/>
                <w:sz w:val="24"/>
                <w:szCs w:val="24"/>
              </w:rPr>
              <w:t>Инвестиции в основной капитал за счет всех источн. финансир-я (без неформальной экономики), 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4F673F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4F673F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4F673F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</w:t>
            </w:r>
            <w:r w:rsidR="005B5873" w:rsidRPr="008D50CF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4F673F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</w:t>
            </w:r>
            <w:r w:rsidR="006D17C2" w:rsidRPr="008D50CF">
              <w:rPr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4F673F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</w:t>
            </w:r>
            <w:r w:rsidR="005B5873" w:rsidRPr="008D50CF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4F673F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1,5</w:t>
            </w:r>
          </w:p>
        </w:tc>
      </w:tr>
      <w:tr w:rsidR="00AA08DA" w:rsidRPr="008D50CF" w:rsidTr="00D147CC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в % к пред. году в сопост.ценах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4F673F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4F673F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90,7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5B587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107,6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5B587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</w:t>
            </w:r>
            <w:r w:rsidR="006D17C2" w:rsidRPr="008D50CF">
              <w:rPr>
                <w:sz w:val="24"/>
                <w:szCs w:val="24"/>
              </w:rPr>
              <w:t>28,6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6D17C2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83,3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5B587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100,0</w:t>
            </w:r>
          </w:p>
        </w:tc>
      </w:tr>
      <w:tr w:rsidR="00AA08DA" w:rsidRPr="008D50CF" w:rsidTr="00D147CC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Индекс-дефлятор, в 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5B587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5B587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110,2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5B587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5B587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5B587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5B587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104,3</w:t>
            </w:r>
          </w:p>
        </w:tc>
      </w:tr>
      <w:tr w:rsidR="00AA08DA" w:rsidRPr="008D50CF" w:rsidTr="00D147CC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DA" w:rsidRPr="008D50CF" w:rsidRDefault="00AA08DA" w:rsidP="00D147CC">
            <w:pPr>
              <w:rPr>
                <w:b/>
                <w:bCs/>
                <w:sz w:val="24"/>
                <w:szCs w:val="24"/>
              </w:rPr>
            </w:pPr>
            <w:r w:rsidRPr="008D50CF">
              <w:rPr>
                <w:b/>
                <w:bCs/>
                <w:sz w:val="24"/>
                <w:szCs w:val="24"/>
              </w:rPr>
              <w:t>Объем выполненных работ по виду деятельности "строительство" (без неформальной экономики), 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C408D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C408D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C408D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C408D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C408D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</w:tr>
      <w:tr w:rsidR="00AA08DA" w:rsidRPr="008D50CF" w:rsidTr="00D147CC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в % к пред. году в сопост.ценах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8C408D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8C408D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8C408D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91,6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8C408D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109,1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8C408D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</w:tr>
      <w:tr w:rsidR="00AA08DA" w:rsidRPr="008D50CF" w:rsidTr="00D147CC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Индекс-дефлятор, в 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C408D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C408D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C408D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105</w:t>
            </w:r>
            <w:r w:rsidR="00AA08DA" w:rsidRPr="008D50CF">
              <w:rPr>
                <w:sz w:val="24"/>
                <w:szCs w:val="24"/>
              </w:rPr>
              <w:t>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C408D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105</w:t>
            </w:r>
            <w:r w:rsidR="00AA08DA" w:rsidRPr="008D50CF">
              <w:rPr>
                <w:sz w:val="24"/>
                <w:szCs w:val="24"/>
              </w:rPr>
              <w:t>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C408D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105</w:t>
            </w:r>
            <w:r w:rsidR="00AA08DA" w:rsidRPr="008D50CF">
              <w:rPr>
                <w:sz w:val="24"/>
                <w:szCs w:val="24"/>
              </w:rPr>
              <w:t>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</w:tr>
      <w:tr w:rsidR="00AA08DA" w:rsidRPr="008D50CF" w:rsidTr="00D147CC">
        <w:trPr>
          <w:trHeight w:val="4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DA" w:rsidRPr="008D50CF" w:rsidRDefault="00AA08DA" w:rsidP="00D147CC">
            <w:pPr>
              <w:rPr>
                <w:b/>
                <w:bCs/>
                <w:sz w:val="24"/>
                <w:szCs w:val="24"/>
              </w:rPr>
            </w:pPr>
            <w:r w:rsidRPr="008D50CF">
              <w:rPr>
                <w:b/>
                <w:bCs/>
                <w:sz w:val="24"/>
                <w:szCs w:val="24"/>
              </w:rPr>
              <w:t>Среднегодовая численность занятых в экономике,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C408D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C408D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C408D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C408D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C408D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C408D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1,25</w:t>
            </w:r>
          </w:p>
        </w:tc>
      </w:tr>
      <w:tr w:rsidR="00B27CCC" w:rsidRPr="008D50CF" w:rsidTr="00D147CC">
        <w:trPr>
          <w:trHeight w:val="4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DA" w:rsidRPr="008D50CF" w:rsidRDefault="00AA08DA" w:rsidP="00D147CC">
            <w:pPr>
              <w:rPr>
                <w:b/>
                <w:bCs/>
                <w:sz w:val="24"/>
                <w:szCs w:val="24"/>
              </w:rPr>
            </w:pPr>
            <w:r w:rsidRPr="008D50CF">
              <w:rPr>
                <w:b/>
                <w:bCs/>
                <w:sz w:val="24"/>
                <w:szCs w:val="24"/>
              </w:rPr>
              <w:t>Численность зарегистрированных безработных (на конец года), 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C408D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B27CCC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B27CCC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B27CCC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11110F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8</w:t>
            </w:r>
            <w:r w:rsidR="00AA08DA" w:rsidRPr="008D50CF">
              <w:rPr>
                <w:sz w:val="24"/>
                <w:szCs w:val="24"/>
              </w:rPr>
              <w:t>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11110F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8</w:t>
            </w:r>
            <w:r w:rsidR="00AA08DA" w:rsidRPr="008D50CF">
              <w:rPr>
                <w:sz w:val="24"/>
                <w:szCs w:val="24"/>
              </w:rPr>
              <w:t>,0</w:t>
            </w:r>
          </w:p>
        </w:tc>
      </w:tr>
      <w:tr w:rsidR="00B27CCC" w:rsidRPr="008D50CF" w:rsidTr="00D147CC">
        <w:trPr>
          <w:trHeight w:val="7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DA" w:rsidRPr="008D50CF" w:rsidRDefault="00AA08DA" w:rsidP="00D147CC">
            <w:pPr>
              <w:rPr>
                <w:b/>
                <w:bCs/>
                <w:sz w:val="24"/>
                <w:szCs w:val="24"/>
              </w:rPr>
            </w:pPr>
            <w:r w:rsidRPr="008D50CF">
              <w:rPr>
                <w:b/>
                <w:bCs/>
                <w:sz w:val="24"/>
                <w:szCs w:val="24"/>
              </w:rPr>
              <w:t xml:space="preserve">Уровень регистрируемой  безработицы  к численности </w:t>
            </w:r>
            <w:r w:rsidRPr="008D50CF">
              <w:rPr>
                <w:b/>
                <w:bCs/>
                <w:sz w:val="24"/>
                <w:szCs w:val="24"/>
              </w:rPr>
              <w:lastRenderedPageBreak/>
              <w:t>экономически активного населения,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C408D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lastRenderedPageBreak/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B27CCC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</w:t>
            </w:r>
            <w:r w:rsidR="004100FC" w:rsidRPr="008D50CF">
              <w:rPr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</w:t>
            </w:r>
            <w:r w:rsidR="004100FC" w:rsidRPr="008D50CF">
              <w:rPr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B27CCC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</w:t>
            </w:r>
            <w:r w:rsidR="00B27CCC" w:rsidRPr="008D50CF">
              <w:rPr>
                <w:sz w:val="24"/>
                <w:szCs w:val="24"/>
              </w:rPr>
              <w:t>,8</w:t>
            </w:r>
          </w:p>
        </w:tc>
      </w:tr>
      <w:tr w:rsidR="00AA08DA" w:rsidRPr="008D50CF" w:rsidTr="00D147CC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DA" w:rsidRPr="008D50CF" w:rsidRDefault="00AA08DA" w:rsidP="00D147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50CF">
              <w:rPr>
                <w:b/>
                <w:bCs/>
                <w:color w:val="000000"/>
                <w:sz w:val="24"/>
                <w:szCs w:val="24"/>
              </w:rPr>
              <w:lastRenderedPageBreak/>
              <w:t>Сальдированный финансовый результат,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</w:tr>
      <w:tr w:rsidR="00AA08DA" w:rsidRPr="008D50CF" w:rsidTr="00D147CC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color w:val="000000"/>
                <w:sz w:val="24"/>
                <w:szCs w:val="24"/>
              </w:rPr>
            </w:pPr>
            <w:r w:rsidRPr="008D50CF">
              <w:rPr>
                <w:color w:val="000000"/>
                <w:sz w:val="24"/>
                <w:szCs w:val="24"/>
              </w:rPr>
              <w:t>в % к пред. 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</w:tr>
      <w:tr w:rsidR="00AA08DA" w:rsidRPr="008D50CF" w:rsidTr="00D147CC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50CF">
              <w:rPr>
                <w:b/>
                <w:bCs/>
                <w:color w:val="000000"/>
                <w:sz w:val="24"/>
                <w:szCs w:val="24"/>
              </w:rPr>
              <w:t>Прибыль прибыльных предприятий,млн.руб.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</w:tr>
      <w:tr w:rsidR="00AA08DA" w:rsidRPr="008D50CF" w:rsidTr="00D147CC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color w:val="000000"/>
                <w:sz w:val="24"/>
                <w:szCs w:val="24"/>
              </w:rPr>
            </w:pPr>
            <w:r w:rsidRPr="008D50CF">
              <w:rPr>
                <w:color w:val="000000"/>
                <w:sz w:val="24"/>
                <w:szCs w:val="24"/>
              </w:rPr>
              <w:t>в 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</w:tr>
      <w:tr w:rsidR="00AA08DA" w:rsidRPr="008D50CF" w:rsidTr="00D147CC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DA" w:rsidRPr="008D50CF" w:rsidRDefault="00AA08DA" w:rsidP="00D147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50CF">
              <w:rPr>
                <w:b/>
                <w:bCs/>
                <w:color w:val="000000"/>
                <w:sz w:val="24"/>
                <w:szCs w:val="24"/>
              </w:rPr>
              <w:t>Убыток по всем видам деятельности,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</w:tr>
      <w:tr w:rsidR="00AA08DA" w:rsidRPr="008D50CF" w:rsidTr="00D147CC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color w:val="000000"/>
                <w:sz w:val="24"/>
                <w:szCs w:val="24"/>
              </w:rPr>
            </w:pPr>
            <w:r w:rsidRPr="008D50CF">
              <w:rPr>
                <w:color w:val="000000"/>
                <w:sz w:val="24"/>
                <w:szCs w:val="24"/>
              </w:rPr>
              <w:t>в % к пред. 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</w:tr>
      <w:tr w:rsidR="00E95BF4" w:rsidRPr="008D50CF" w:rsidTr="00D147CC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b/>
                <w:bCs/>
                <w:sz w:val="24"/>
                <w:szCs w:val="24"/>
              </w:rPr>
            </w:pPr>
            <w:r w:rsidRPr="008D50CF">
              <w:rPr>
                <w:b/>
                <w:bCs/>
                <w:sz w:val="24"/>
                <w:szCs w:val="24"/>
              </w:rPr>
              <w:t>Фонд заработной платы (ФОТ), 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26BA0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26BA0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71,4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D119E9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75,0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D119E9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87,4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D119E9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91,8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FB3D7F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97,4</w:t>
            </w:r>
          </w:p>
        </w:tc>
      </w:tr>
      <w:tr w:rsidR="00AA08DA" w:rsidRPr="008D50CF" w:rsidTr="00D147CC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color w:val="000000"/>
                <w:sz w:val="24"/>
                <w:szCs w:val="24"/>
              </w:rPr>
            </w:pPr>
            <w:r w:rsidRPr="008D50CF">
              <w:rPr>
                <w:color w:val="000000"/>
                <w:sz w:val="24"/>
                <w:szCs w:val="24"/>
              </w:rPr>
              <w:t>в 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</w:tr>
      <w:tr w:rsidR="00AA08DA" w:rsidRPr="008D50CF" w:rsidTr="00D147CC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DA" w:rsidRPr="008D50CF" w:rsidRDefault="00AA08DA" w:rsidP="00D147CC">
            <w:pPr>
              <w:rPr>
                <w:b/>
                <w:bCs/>
                <w:sz w:val="24"/>
                <w:szCs w:val="24"/>
              </w:rPr>
            </w:pPr>
            <w:r w:rsidRPr="008D50CF">
              <w:rPr>
                <w:b/>
                <w:bCs/>
                <w:sz w:val="24"/>
                <w:szCs w:val="24"/>
              </w:rPr>
              <w:t>Численность работающих для расчета среднемесячной заработной платы,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</w:t>
            </w:r>
            <w:r w:rsidR="00D50DF3" w:rsidRPr="008D50CF">
              <w:rPr>
                <w:sz w:val="24"/>
                <w:szCs w:val="24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</w:t>
            </w:r>
            <w:r w:rsidR="00D50DF3" w:rsidRPr="008D50CF">
              <w:rPr>
                <w:sz w:val="24"/>
                <w:szCs w:val="24"/>
              </w:rPr>
              <w:t>3</w:t>
            </w:r>
            <w:r w:rsidR="00D119E9" w:rsidRPr="008D50CF">
              <w:rPr>
                <w:sz w:val="24"/>
                <w:szCs w:val="24"/>
              </w:rPr>
              <w:t>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</w:t>
            </w:r>
            <w:r w:rsidR="00D50DF3" w:rsidRPr="008D50CF">
              <w:rPr>
                <w:sz w:val="24"/>
                <w:szCs w:val="24"/>
              </w:rPr>
              <w:t>3</w:t>
            </w:r>
            <w:r w:rsidR="00D119E9" w:rsidRPr="008D50CF">
              <w:rPr>
                <w:sz w:val="24"/>
                <w:szCs w:val="24"/>
              </w:rPr>
              <w:t>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</w:t>
            </w:r>
            <w:r w:rsidR="00D50DF3" w:rsidRPr="008D50CF">
              <w:rPr>
                <w:sz w:val="24"/>
                <w:szCs w:val="24"/>
              </w:rPr>
              <w:t>3</w:t>
            </w:r>
            <w:r w:rsidR="00D119E9" w:rsidRPr="008D50CF">
              <w:rPr>
                <w:sz w:val="24"/>
                <w:szCs w:val="24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</w:t>
            </w:r>
            <w:r w:rsidR="00D50DF3" w:rsidRPr="008D50CF">
              <w:rPr>
                <w:sz w:val="24"/>
                <w:szCs w:val="24"/>
              </w:rPr>
              <w:t>3</w:t>
            </w:r>
            <w:r w:rsidR="00D119E9" w:rsidRPr="008D50CF">
              <w:rPr>
                <w:sz w:val="24"/>
                <w:szCs w:val="24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</w:t>
            </w:r>
            <w:r w:rsidR="00D50DF3" w:rsidRPr="008D50CF">
              <w:rPr>
                <w:sz w:val="24"/>
                <w:szCs w:val="24"/>
              </w:rPr>
              <w:t>3</w:t>
            </w:r>
            <w:r w:rsidR="00D119E9" w:rsidRPr="008D50CF">
              <w:rPr>
                <w:sz w:val="24"/>
                <w:szCs w:val="24"/>
              </w:rPr>
              <w:t>25</w:t>
            </w:r>
          </w:p>
        </w:tc>
      </w:tr>
      <w:tr w:rsidR="00AA08DA" w:rsidRPr="008D50CF" w:rsidTr="00D147CC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в 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D50DF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D119E9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98,5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D119E9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98,7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D50DF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</w:t>
            </w:r>
            <w:r w:rsidR="00D119E9"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D119E9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D50DF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</w:t>
            </w:r>
            <w:r w:rsidR="00D119E9" w:rsidRPr="008D50CF">
              <w:rPr>
                <w:sz w:val="24"/>
                <w:szCs w:val="24"/>
              </w:rPr>
              <w:t>0,0</w:t>
            </w:r>
          </w:p>
        </w:tc>
      </w:tr>
      <w:tr w:rsidR="00AA08DA" w:rsidRPr="008D50CF" w:rsidTr="00D147CC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DA" w:rsidRPr="008D50CF" w:rsidRDefault="00AA08DA" w:rsidP="00D147CC">
            <w:pPr>
              <w:rPr>
                <w:b/>
                <w:bCs/>
                <w:sz w:val="24"/>
                <w:szCs w:val="24"/>
              </w:rPr>
            </w:pPr>
            <w:r w:rsidRPr="008D50CF">
              <w:rPr>
                <w:b/>
                <w:bCs/>
                <w:sz w:val="24"/>
                <w:szCs w:val="24"/>
              </w:rPr>
              <w:t>Среднемесячная заработная плата (руб.)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26BA0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17600</w:t>
            </w:r>
            <w:r w:rsidR="00D50DF3" w:rsidRPr="008D50CF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D119E9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18077</w:t>
            </w:r>
            <w:r w:rsidR="00BC700C" w:rsidRPr="008D50CF">
              <w:rPr>
                <w:sz w:val="24"/>
                <w:szCs w:val="24"/>
              </w:rPr>
              <w:t>,0</w:t>
            </w:r>
            <w:r w:rsidR="00D147CC">
              <w:rPr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D119E9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19242</w:t>
            </w:r>
            <w:r w:rsidR="00BC700C" w:rsidRPr="008D50CF">
              <w:rPr>
                <w:sz w:val="24"/>
                <w:szCs w:val="24"/>
              </w:rPr>
              <w:t>,0</w:t>
            </w:r>
            <w:r w:rsidR="00D147CC">
              <w:rPr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D119E9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22400</w:t>
            </w:r>
            <w:r w:rsidR="00817430" w:rsidRPr="008D50CF">
              <w:rPr>
                <w:sz w:val="24"/>
                <w:szCs w:val="24"/>
              </w:rPr>
              <w:t>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D119E9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23532,00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D119E9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24967</w:t>
            </w:r>
            <w:r w:rsidR="00817430" w:rsidRPr="008D50CF">
              <w:rPr>
                <w:sz w:val="24"/>
                <w:szCs w:val="24"/>
              </w:rPr>
              <w:t>,00</w:t>
            </w:r>
          </w:p>
        </w:tc>
      </w:tr>
      <w:tr w:rsidR="00AA08DA" w:rsidRPr="008D50CF" w:rsidTr="00D147CC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в 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BC700C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BC700C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</w:t>
            </w:r>
            <w:r w:rsidR="00D119E9" w:rsidRPr="008D50CF">
              <w:rPr>
                <w:sz w:val="24"/>
                <w:szCs w:val="24"/>
              </w:rPr>
              <w:t>02,7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BC700C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</w:t>
            </w:r>
            <w:r w:rsidR="00D119E9" w:rsidRPr="008D50CF">
              <w:rPr>
                <w:sz w:val="24"/>
                <w:szCs w:val="24"/>
              </w:rPr>
              <w:t>06,4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BC700C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</w:t>
            </w:r>
            <w:r w:rsidR="00D119E9" w:rsidRPr="008D50CF">
              <w:rPr>
                <w:sz w:val="24"/>
                <w:szCs w:val="24"/>
              </w:rPr>
              <w:t>16,4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BC700C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</w:t>
            </w:r>
            <w:r w:rsidR="00D119E9" w:rsidRPr="008D50CF">
              <w:rPr>
                <w:sz w:val="24"/>
                <w:szCs w:val="24"/>
              </w:rPr>
              <w:t>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17430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106,1</w:t>
            </w:r>
          </w:p>
        </w:tc>
      </w:tr>
      <w:tr w:rsidR="00AA08DA" w:rsidRPr="008D50CF" w:rsidTr="00D147CC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DA" w:rsidRPr="008D50CF" w:rsidRDefault="00AA08DA" w:rsidP="00D147CC">
            <w:pPr>
              <w:rPr>
                <w:b/>
                <w:bCs/>
                <w:sz w:val="24"/>
                <w:szCs w:val="24"/>
              </w:rPr>
            </w:pPr>
            <w:r w:rsidRPr="008D50CF">
              <w:rPr>
                <w:b/>
                <w:bCs/>
                <w:sz w:val="24"/>
                <w:szCs w:val="24"/>
              </w:rPr>
              <w:t>Реальная среднемесячная начисленная заработная плата в % к пред.году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EA29F4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EA29F4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EA29F4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104,6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EA29F4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EA29F4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EA29F4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102,0</w:t>
            </w:r>
          </w:p>
        </w:tc>
      </w:tr>
      <w:tr w:rsidR="008D50CF" w:rsidRPr="008D50CF" w:rsidTr="00D147CC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DA" w:rsidRPr="008D50CF" w:rsidRDefault="00AA08DA" w:rsidP="00D147CC">
            <w:pPr>
              <w:rPr>
                <w:b/>
                <w:bCs/>
                <w:sz w:val="24"/>
                <w:szCs w:val="24"/>
              </w:rPr>
            </w:pPr>
            <w:r w:rsidRPr="008D50CF">
              <w:rPr>
                <w:b/>
                <w:bCs/>
                <w:sz w:val="24"/>
                <w:szCs w:val="24"/>
              </w:rPr>
              <w:t>Исполнение бюджета сельского поселения,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A1CE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-308,8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BB55E0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-3627,7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333F5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1800,0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</w:tr>
      <w:tr w:rsidR="008D50CF" w:rsidRPr="008D50CF" w:rsidTr="00D147CC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DA" w:rsidRPr="008D50CF" w:rsidRDefault="00AA08DA" w:rsidP="00D147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D50CF">
              <w:rPr>
                <w:b/>
                <w:bCs/>
                <w:i/>
                <w:iCs/>
                <w:sz w:val="24"/>
                <w:szCs w:val="24"/>
              </w:rPr>
              <w:t>по доходам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A1CE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24144,2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BB55E0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33062,9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2807F3" w:rsidP="00D1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35761,7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333F5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203</w:t>
            </w:r>
            <w:r w:rsidR="00B422B8">
              <w:rPr>
                <w:sz w:val="24"/>
                <w:szCs w:val="24"/>
              </w:rPr>
              <w:t>7</w:t>
            </w:r>
            <w:r w:rsidRPr="008D50CF">
              <w:rPr>
                <w:sz w:val="24"/>
                <w:szCs w:val="24"/>
              </w:rPr>
              <w:t>7,</w:t>
            </w:r>
            <w:r w:rsidR="00B422B8">
              <w:rPr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333F5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19824,6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333F5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20595,5</w:t>
            </w:r>
          </w:p>
        </w:tc>
      </w:tr>
      <w:tr w:rsidR="008D50CF" w:rsidRPr="008D50CF" w:rsidTr="00D147CC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в том числе по собственным доходам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A1CE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22741,5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BB55E0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19616,1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2807F3" w:rsidP="00D1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20581,7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8333F5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19358</w:t>
            </w:r>
            <w:r w:rsidR="00AA08DA" w:rsidRPr="008D50CF">
              <w:rPr>
                <w:sz w:val="24"/>
                <w:szCs w:val="24"/>
              </w:rPr>
              <w:t>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8333F5" w:rsidP="00D147CC">
            <w:pPr>
              <w:tabs>
                <w:tab w:val="left" w:pos="285"/>
                <w:tab w:val="center" w:pos="419"/>
              </w:tabs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19396,5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8333F5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20167,4</w:t>
            </w:r>
          </w:p>
        </w:tc>
      </w:tr>
      <w:tr w:rsidR="008D50CF" w:rsidRPr="008D50CF" w:rsidTr="00D147CC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объем безвозмездных поступлений в 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A1CE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1402,7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BB55E0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13446,8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2807F3" w:rsidP="00D1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B422B8" w:rsidP="00D1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8333F5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428,1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8333F5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428,1</w:t>
            </w:r>
          </w:p>
        </w:tc>
      </w:tr>
      <w:tr w:rsidR="008D50CF" w:rsidRPr="008D50CF" w:rsidTr="00D147CC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DA" w:rsidRPr="008D50CF" w:rsidRDefault="00AA08DA" w:rsidP="00D147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D50CF">
              <w:rPr>
                <w:b/>
                <w:bCs/>
                <w:i/>
                <w:iCs/>
                <w:sz w:val="24"/>
                <w:szCs w:val="24"/>
              </w:rPr>
              <w:t>по расходам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A1CE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24453,0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BB55E0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36690,6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2807F3" w:rsidP="00D1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36575,5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8333F5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203</w:t>
            </w:r>
            <w:r w:rsidR="00B422B8">
              <w:rPr>
                <w:sz w:val="24"/>
                <w:szCs w:val="24"/>
              </w:rPr>
              <w:t>7</w:t>
            </w:r>
            <w:r w:rsidRPr="008D50CF">
              <w:rPr>
                <w:sz w:val="24"/>
                <w:szCs w:val="24"/>
              </w:rPr>
              <w:t>7,</w:t>
            </w:r>
            <w:r w:rsidR="00B422B8">
              <w:rPr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8333F5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18024,6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8333F5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20595,5</w:t>
            </w:r>
          </w:p>
        </w:tc>
      </w:tr>
      <w:tr w:rsidR="008D50CF" w:rsidRPr="008D50CF" w:rsidTr="00D147CC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DA" w:rsidRPr="008D50CF" w:rsidRDefault="00AA08DA" w:rsidP="00D147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D50CF">
              <w:rPr>
                <w:b/>
                <w:bCs/>
                <w:i/>
                <w:iCs/>
                <w:sz w:val="24"/>
                <w:szCs w:val="24"/>
              </w:rPr>
              <w:t>Дефицит (профицит)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A1CE3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-308,8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BB55E0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-3627,7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2807F3" w:rsidP="00D1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-813,8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8333F5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180</w:t>
            </w:r>
            <w:r w:rsidR="00AA08DA" w:rsidRPr="008D50CF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AA08DA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0,0</w:t>
            </w:r>
          </w:p>
        </w:tc>
      </w:tr>
      <w:tr w:rsidR="008D50CF" w:rsidRPr="008D50CF" w:rsidTr="00D147CC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DA" w:rsidRPr="008D50CF" w:rsidRDefault="00AA08DA" w:rsidP="00D147CC">
            <w:pPr>
              <w:rPr>
                <w:b/>
                <w:bCs/>
                <w:sz w:val="24"/>
                <w:szCs w:val="24"/>
              </w:rPr>
            </w:pPr>
            <w:r w:rsidRPr="008D50CF">
              <w:rPr>
                <w:b/>
                <w:bCs/>
                <w:sz w:val="24"/>
                <w:szCs w:val="24"/>
              </w:rPr>
              <w:t>Объем налоговых поступлений на душу населения,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144F46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9726,0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BB55E0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17638,4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8DA" w:rsidRPr="008D50CF" w:rsidRDefault="002807F3" w:rsidP="00D1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9686,6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8D50CF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9014,2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8D50CF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8993,1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8DA" w:rsidRPr="008D50CF" w:rsidRDefault="008D50CF" w:rsidP="00D147CC">
            <w:pPr>
              <w:rPr>
                <w:sz w:val="24"/>
                <w:szCs w:val="24"/>
              </w:rPr>
            </w:pPr>
            <w:r w:rsidRPr="008D50CF">
              <w:rPr>
                <w:sz w:val="24"/>
                <w:szCs w:val="24"/>
              </w:rPr>
              <w:t>9381,5</w:t>
            </w:r>
          </w:p>
        </w:tc>
      </w:tr>
    </w:tbl>
    <w:p w:rsidR="00AA08DA" w:rsidRDefault="00AA08DA" w:rsidP="008F75A8">
      <w:pPr>
        <w:pStyle w:val="2"/>
        <w:spacing w:line="252" w:lineRule="auto"/>
        <w:jc w:val="both"/>
      </w:pPr>
    </w:p>
    <w:p w:rsidR="00983C6E" w:rsidRDefault="00983C6E" w:rsidP="008F75A8">
      <w:pPr>
        <w:pStyle w:val="2"/>
        <w:spacing w:line="252" w:lineRule="auto"/>
        <w:jc w:val="both"/>
      </w:pPr>
    </w:p>
    <w:p w:rsidR="00983C6E" w:rsidRDefault="00983C6E" w:rsidP="008F75A8">
      <w:pPr>
        <w:pStyle w:val="2"/>
        <w:spacing w:line="252" w:lineRule="auto"/>
        <w:jc w:val="both"/>
      </w:pPr>
    </w:p>
    <w:p w:rsidR="00983C6E" w:rsidRDefault="00983C6E" w:rsidP="00983C6E">
      <w:pPr>
        <w:pStyle w:val="2"/>
        <w:spacing w:line="252" w:lineRule="auto"/>
        <w:jc w:val="both"/>
      </w:pPr>
      <w:r>
        <w:t>Исполняющий обязанности главы</w:t>
      </w:r>
    </w:p>
    <w:p w:rsidR="00983C6E" w:rsidRDefault="00983C6E" w:rsidP="00983C6E">
      <w:pPr>
        <w:pStyle w:val="2"/>
        <w:spacing w:line="252" w:lineRule="auto"/>
        <w:jc w:val="both"/>
      </w:pPr>
      <w:r>
        <w:t>Покровского сельского поселения</w:t>
      </w:r>
    </w:p>
    <w:p w:rsidR="00983C6E" w:rsidRDefault="00983C6E" w:rsidP="00983C6E">
      <w:pPr>
        <w:pStyle w:val="2"/>
        <w:spacing w:line="252" w:lineRule="auto"/>
        <w:jc w:val="both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О.Е. Денисова</w:t>
      </w:r>
    </w:p>
    <w:sectPr w:rsidR="00983C6E" w:rsidSect="00D147C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049" w:rsidRDefault="00CC2049" w:rsidP="00D147CC">
      <w:r>
        <w:separator/>
      </w:r>
    </w:p>
  </w:endnote>
  <w:endnote w:type="continuationSeparator" w:id="1">
    <w:p w:rsidR="00CC2049" w:rsidRDefault="00CC2049" w:rsidP="00D14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049" w:rsidRDefault="00CC2049" w:rsidP="00D147CC">
      <w:r>
        <w:separator/>
      </w:r>
    </w:p>
  </w:footnote>
  <w:footnote w:type="continuationSeparator" w:id="1">
    <w:p w:rsidR="00CC2049" w:rsidRDefault="00CC2049" w:rsidP="00D14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624534"/>
      <w:docPartObj>
        <w:docPartGallery w:val="Page Numbers (Top of Page)"/>
        <w:docPartUnique/>
      </w:docPartObj>
    </w:sdtPr>
    <w:sdtContent>
      <w:p w:rsidR="00D147CC" w:rsidRDefault="00D147CC">
        <w:pPr>
          <w:pStyle w:val="a5"/>
          <w:jc w:val="center"/>
        </w:pPr>
        <w:fldSimple w:instr=" PAGE   \* MERGEFORMAT ">
          <w:r w:rsidR="004B4A3A">
            <w:rPr>
              <w:noProof/>
            </w:rPr>
            <w:t>2</w:t>
          </w:r>
        </w:fldSimple>
      </w:p>
    </w:sdtContent>
  </w:sdt>
  <w:p w:rsidR="00D147CC" w:rsidRDefault="00D147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5A8"/>
    <w:rsid w:val="000540EB"/>
    <w:rsid w:val="0006673B"/>
    <w:rsid w:val="00093840"/>
    <w:rsid w:val="000E385F"/>
    <w:rsid w:val="0010652B"/>
    <w:rsid w:val="0011110F"/>
    <w:rsid w:val="00111BEB"/>
    <w:rsid w:val="00144F46"/>
    <w:rsid w:val="001639C7"/>
    <w:rsid w:val="001A1A19"/>
    <w:rsid w:val="001F78B6"/>
    <w:rsid w:val="00214233"/>
    <w:rsid w:val="00244305"/>
    <w:rsid w:val="002807F3"/>
    <w:rsid w:val="002C5BE9"/>
    <w:rsid w:val="003A43EC"/>
    <w:rsid w:val="003B1362"/>
    <w:rsid w:val="003C7ED9"/>
    <w:rsid w:val="004100FC"/>
    <w:rsid w:val="004B3FB2"/>
    <w:rsid w:val="004B4A3A"/>
    <w:rsid w:val="004E6248"/>
    <w:rsid w:val="004F673F"/>
    <w:rsid w:val="00535745"/>
    <w:rsid w:val="00546927"/>
    <w:rsid w:val="005532F5"/>
    <w:rsid w:val="005911EB"/>
    <w:rsid w:val="005B5873"/>
    <w:rsid w:val="006058D9"/>
    <w:rsid w:val="00625D66"/>
    <w:rsid w:val="00644A13"/>
    <w:rsid w:val="00656108"/>
    <w:rsid w:val="006D17C2"/>
    <w:rsid w:val="006E219D"/>
    <w:rsid w:val="006E6AB9"/>
    <w:rsid w:val="00802D2B"/>
    <w:rsid w:val="00817430"/>
    <w:rsid w:val="008333F5"/>
    <w:rsid w:val="00875F46"/>
    <w:rsid w:val="008A1CE3"/>
    <w:rsid w:val="008A23CD"/>
    <w:rsid w:val="008C408D"/>
    <w:rsid w:val="008D50CF"/>
    <w:rsid w:val="008E6885"/>
    <w:rsid w:val="008F75A8"/>
    <w:rsid w:val="009469AA"/>
    <w:rsid w:val="009646FC"/>
    <w:rsid w:val="00983C6E"/>
    <w:rsid w:val="0099751A"/>
    <w:rsid w:val="00A26BA0"/>
    <w:rsid w:val="00A61DC8"/>
    <w:rsid w:val="00AA08DA"/>
    <w:rsid w:val="00AD714E"/>
    <w:rsid w:val="00AF08CD"/>
    <w:rsid w:val="00B27CCC"/>
    <w:rsid w:val="00B422B8"/>
    <w:rsid w:val="00BB55E0"/>
    <w:rsid w:val="00BC700C"/>
    <w:rsid w:val="00C16C30"/>
    <w:rsid w:val="00C63E18"/>
    <w:rsid w:val="00C8006E"/>
    <w:rsid w:val="00CC2049"/>
    <w:rsid w:val="00CC3DE7"/>
    <w:rsid w:val="00D119E9"/>
    <w:rsid w:val="00D147CC"/>
    <w:rsid w:val="00D50DF3"/>
    <w:rsid w:val="00D91D7F"/>
    <w:rsid w:val="00E176E6"/>
    <w:rsid w:val="00E3660D"/>
    <w:rsid w:val="00E47584"/>
    <w:rsid w:val="00E95BF4"/>
    <w:rsid w:val="00EA29F4"/>
    <w:rsid w:val="00F1057C"/>
    <w:rsid w:val="00F55B87"/>
    <w:rsid w:val="00F6777C"/>
    <w:rsid w:val="00FB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75A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F75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F75A8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F75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147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47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147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47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DELL</cp:lastModifiedBy>
  <cp:revision>56</cp:revision>
  <cp:lastPrinted>2019-11-01T08:05:00Z</cp:lastPrinted>
  <dcterms:created xsi:type="dcterms:W3CDTF">2016-10-27T12:50:00Z</dcterms:created>
  <dcterms:modified xsi:type="dcterms:W3CDTF">2025-01-05T09:20:00Z</dcterms:modified>
</cp:coreProperties>
</file>