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D0" w:rsidRDefault="00E26BD0" w:rsidP="00E26BD0">
      <w:pPr>
        <w:pStyle w:val="1"/>
      </w:pPr>
      <w:r>
        <w:t>Государственная поддержка малого и среднего бизнеса</w:t>
      </w:r>
    </w:p>
    <w:p w:rsidR="00E26BD0" w:rsidRDefault="00E26BD0" w:rsidP="00E26BD0">
      <w:pPr>
        <w:pStyle w:val="a3"/>
        <w:spacing w:after="0" w:afterAutospacing="0"/>
        <w:jc w:val="both"/>
      </w:pPr>
      <w:r>
        <w:rPr>
          <w:rStyle w:val="a4"/>
          <w:sz w:val="32"/>
          <w:szCs w:val="32"/>
        </w:rPr>
        <w:t>Гарантийный фонд Краснодарского края</w:t>
      </w:r>
      <w:r>
        <w:t xml:space="preserve"> </w:t>
      </w:r>
    </w:p>
    <w:p w:rsidR="00E26BD0" w:rsidRDefault="00E26BD0" w:rsidP="00E26BD0">
      <w:pPr>
        <w:pStyle w:val="a3"/>
        <w:spacing w:after="0" w:afterAutospacing="0"/>
        <w:jc w:val="both"/>
      </w:pPr>
      <w:r>
        <w:rPr>
          <w:sz w:val="28"/>
          <w:szCs w:val="28"/>
        </w:rPr>
        <w:t>Фонд предлагает государственную программу поддержки малого и среднего предпринимательства. Её преимуществом является получение кредита и банковской гарантии при недостаточном собственном обеспечении, а также упрощённая схема оформления поручительства и быстрое принятие решения о его предоставлении. Сумма выданных Гарантийным фондом кредитов уже превышает 2,1 млрд. руб. </w:t>
      </w:r>
    </w:p>
    <w:p w:rsidR="00E26BD0" w:rsidRDefault="00E26BD0" w:rsidP="00E26BD0">
      <w:pPr>
        <w:pStyle w:val="a3"/>
        <w:spacing w:after="0" w:afterAutospacing="0"/>
        <w:jc w:val="both"/>
      </w:pPr>
      <w:r>
        <w:rPr>
          <w:sz w:val="28"/>
          <w:szCs w:val="28"/>
        </w:rPr>
        <w:t>Сумма кредита - от 1 млн. руб. Срок кредита - от 1 года до 6 лет. Срок гарантии - до 3 лет. Доля поручительства Фонда в структуре обеспечения может составлять до 70% от суммы кредита.</w:t>
      </w:r>
      <w:r>
        <w:t xml:space="preserve"> </w:t>
      </w:r>
    </w:p>
    <w:p w:rsidR="00E26BD0" w:rsidRDefault="00E26BD0" w:rsidP="00E26BD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Более подробно с данной программой можно ознакомиться на официальном сайте Фонда по ссылке </w:t>
      </w:r>
      <w:hyperlink r:id="rId4" w:tgtFrame="_blank" w:history="1">
        <w:r>
          <w:rPr>
            <w:rStyle w:val="a5"/>
            <w:sz w:val="28"/>
            <w:szCs w:val="28"/>
          </w:rPr>
          <w:t>www.gfkuban.ru</w:t>
        </w:r>
      </w:hyperlink>
      <w:r>
        <w:rPr>
          <w:sz w:val="28"/>
          <w:szCs w:val="28"/>
        </w:rPr>
        <w:t>, а также по телефону горячей линии 8-800-707-07-11.</w:t>
      </w:r>
      <w:r>
        <w:t xml:space="preserve"> </w:t>
      </w:r>
    </w:p>
    <w:p w:rsidR="00E26BD0" w:rsidRDefault="00E26BD0" w:rsidP="00E26BD0">
      <w:pPr>
        <w:pStyle w:val="a3"/>
        <w:spacing w:after="0" w:afterAutospacing="0"/>
        <w:jc w:val="both"/>
      </w:pPr>
      <w:r>
        <w:rPr>
          <w:rStyle w:val="a4"/>
          <w:sz w:val="32"/>
          <w:szCs w:val="32"/>
        </w:rPr>
        <w:t xml:space="preserve">Фонд </w:t>
      </w:r>
      <w:proofErr w:type="spellStart"/>
      <w:r>
        <w:rPr>
          <w:rStyle w:val="a4"/>
          <w:sz w:val="32"/>
          <w:szCs w:val="32"/>
        </w:rPr>
        <w:t>микрофинансирования</w:t>
      </w:r>
      <w:proofErr w:type="spellEnd"/>
      <w:r>
        <w:rPr>
          <w:rStyle w:val="a4"/>
          <w:sz w:val="32"/>
          <w:szCs w:val="32"/>
        </w:rPr>
        <w:t xml:space="preserve"> Краснодарского края</w:t>
      </w:r>
      <w:r>
        <w:t xml:space="preserve"> </w:t>
      </w:r>
    </w:p>
    <w:p w:rsidR="00E26BD0" w:rsidRDefault="00E26BD0" w:rsidP="00E26BD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Фонд </w:t>
      </w:r>
      <w:proofErr w:type="spellStart"/>
      <w:r>
        <w:rPr>
          <w:sz w:val="28"/>
          <w:szCs w:val="28"/>
        </w:rPr>
        <w:t>микрофинансирования</w:t>
      </w:r>
      <w:proofErr w:type="spellEnd"/>
      <w:r>
        <w:rPr>
          <w:sz w:val="28"/>
          <w:szCs w:val="28"/>
        </w:rPr>
        <w:t xml:space="preserve"> Краснодарского края представляет финансовую поддержку субъектам малого и среднего предпринимательства.</w:t>
      </w:r>
    </w:p>
    <w:p w:rsidR="00E26BD0" w:rsidRDefault="00E26BD0" w:rsidP="00E26BD0">
      <w:pPr>
        <w:pStyle w:val="a3"/>
        <w:spacing w:after="0" w:afterAutospacing="0"/>
        <w:jc w:val="both"/>
      </w:pPr>
      <w:r>
        <w:rPr>
          <w:sz w:val="28"/>
          <w:szCs w:val="28"/>
        </w:rPr>
        <w:t>Главной целью деятельности Фонда является обеспечение доступа субъектов малого и среднего предпринимательства к финансовым ресурсам.</w:t>
      </w:r>
      <w:r>
        <w:t xml:space="preserve"> </w:t>
      </w:r>
    </w:p>
    <w:p w:rsidR="00E26BD0" w:rsidRDefault="00E26BD0" w:rsidP="00E26BD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Фонд предоставляет </w:t>
      </w:r>
      <w:proofErr w:type="spellStart"/>
      <w:r>
        <w:rPr>
          <w:sz w:val="28"/>
          <w:szCs w:val="28"/>
        </w:rPr>
        <w:t>микрозаймы</w:t>
      </w:r>
      <w:proofErr w:type="spellEnd"/>
      <w:r>
        <w:rPr>
          <w:sz w:val="28"/>
          <w:szCs w:val="28"/>
        </w:rPr>
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3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 руб. сроком до 3 лет.</w:t>
      </w:r>
      <w:r>
        <w:t xml:space="preserve"> </w:t>
      </w:r>
    </w:p>
    <w:p w:rsidR="00E26BD0" w:rsidRDefault="00E26BD0" w:rsidP="00E26BD0">
      <w:pPr>
        <w:pStyle w:val="a3"/>
        <w:spacing w:after="0" w:afterAutospacing="0"/>
        <w:jc w:val="both"/>
      </w:pPr>
      <w:r>
        <w:rPr>
          <w:sz w:val="28"/>
          <w:szCs w:val="28"/>
        </w:rPr>
        <w:t>Для начинающих предпринимателей предусмотрена программа «Старт». Уже существующим предпринимателям предлагаются программы «Фермер», «Бизнес-оборот», «Ремесленник», «</w:t>
      </w:r>
      <w:proofErr w:type="spellStart"/>
      <w:r>
        <w:rPr>
          <w:sz w:val="28"/>
          <w:szCs w:val="28"/>
        </w:rPr>
        <w:t>Бизнес-инвест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Новотех</w:t>
      </w:r>
      <w:proofErr w:type="spellEnd"/>
      <w:r>
        <w:rPr>
          <w:sz w:val="28"/>
          <w:szCs w:val="28"/>
        </w:rPr>
        <w:t>» и «Развитие и инновации».</w:t>
      </w:r>
      <w:r>
        <w:t xml:space="preserve"> </w:t>
      </w:r>
    </w:p>
    <w:p w:rsidR="00E26BD0" w:rsidRDefault="00E26BD0" w:rsidP="00E26BD0">
      <w:pPr>
        <w:pStyle w:val="a3"/>
        <w:spacing w:after="0" w:afterAutospacing="0"/>
        <w:jc w:val="both"/>
      </w:pPr>
      <w:r>
        <w:rPr>
          <w:sz w:val="28"/>
          <w:szCs w:val="28"/>
        </w:rPr>
        <w:t>Преимуществом предлагаемых программ является предоставление займов на льготных условиях (от 6,25% до 10% годовых и без комиссий).</w:t>
      </w:r>
      <w:r>
        <w:t xml:space="preserve"> </w:t>
      </w:r>
    </w:p>
    <w:p w:rsidR="00E26BD0" w:rsidRDefault="00E26BD0" w:rsidP="00E26BD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Подробнее с информацией можно ознакомиться на официальном сайте Фонда по ссылке </w:t>
      </w:r>
      <w:hyperlink r:id="rId5" w:tgtFrame="_blank" w:history="1">
        <w:r>
          <w:rPr>
            <w:rStyle w:val="a5"/>
            <w:sz w:val="28"/>
            <w:szCs w:val="28"/>
          </w:rPr>
          <w:t>www.fmkk.ru</w:t>
        </w:r>
      </w:hyperlink>
      <w:r>
        <w:rPr>
          <w:sz w:val="28"/>
          <w:szCs w:val="28"/>
        </w:rPr>
        <w:t xml:space="preserve"> или по телефону 8 (861) 298-08-08. </w:t>
      </w:r>
      <w:r>
        <w:t xml:space="preserve"> </w:t>
      </w:r>
    </w:p>
    <w:p w:rsidR="00E26BD0" w:rsidRDefault="00E26BD0" w:rsidP="00E26BD0">
      <w:pPr>
        <w:pStyle w:val="a3"/>
        <w:spacing w:after="0" w:afterAutospacing="0"/>
        <w:jc w:val="both"/>
      </w:pPr>
    </w:p>
    <w:p w:rsidR="00E26BD0" w:rsidRDefault="00E26BD0"/>
    <w:sectPr w:rsidR="00E26BD0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BD0"/>
    <w:rsid w:val="000B2219"/>
    <w:rsid w:val="003D7955"/>
    <w:rsid w:val="004606AD"/>
    <w:rsid w:val="004B35AA"/>
    <w:rsid w:val="00656BA6"/>
    <w:rsid w:val="007602A8"/>
    <w:rsid w:val="00C9004A"/>
    <w:rsid w:val="00E26BD0"/>
    <w:rsid w:val="00E6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6"/>
  </w:style>
  <w:style w:type="paragraph" w:styleId="1">
    <w:name w:val="heading 1"/>
    <w:basedOn w:val="a"/>
    <w:link w:val="10"/>
    <w:uiPriority w:val="9"/>
    <w:qFormat/>
    <w:rsid w:val="00E26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BD0"/>
    <w:rPr>
      <w:b/>
      <w:bCs/>
    </w:rPr>
  </w:style>
  <w:style w:type="character" w:styleId="a5">
    <w:name w:val="Hyperlink"/>
    <w:basedOn w:val="a0"/>
    <w:uiPriority w:val="99"/>
    <w:semiHidden/>
    <w:unhideWhenUsed/>
    <w:rsid w:val="00E26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kk.ru" TargetMode="External"/><Relationship Id="rId4" Type="http://schemas.openxmlformats.org/officeDocument/2006/relationships/hyperlink" Target="http://www.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6</cp:revision>
  <dcterms:created xsi:type="dcterms:W3CDTF">2020-03-12T08:04:00Z</dcterms:created>
  <dcterms:modified xsi:type="dcterms:W3CDTF">2020-03-12T10:40:00Z</dcterms:modified>
</cp:coreProperties>
</file>