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сроком на 49 лет договора аренды земельного участка из земель сельскохозяйственного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назначения,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20215">
        <w:rPr>
          <w:rFonts w:ascii="Times New Roman" w:hAnsi="Times New Roman" w:cs="Times New Roman"/>
          <w:sz w:val="28"/>
          <w:szCs w:val="28"/>
        </w:rPr>
        <w:t>88564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A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FD3BA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056E">
        <w:rPr>
          <w:rFonts w:ascii="Times New Roman" w:hAnsi="Times New Roman" w:cs="Times New Roman"/>
          <w:sz w:val="28"/>
          <w:szCs w:val="28"/>
        </w:rPr>
        <w:t>в границах Покровского сельского поселения</w:t>
      </w:r>
      <w:r w:rsidRPr="00FD3BAE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F76C36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20215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4009CA"/>
    <w:rsid w:val="00401497"/>
    <w:rsid w:val="00401C9E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1BBF"/>
    <w:rsid w:val="006E217B"/>
    <w:rsid w:val="006E2797"/>
    <w:rsid w:val="006E596A"/>
    <w:rsid w:val="006E67F6"/>
    <w:rsid w:val="006F5665"/>
    <w:rsid w:val="007106C8"/>
    <w:rsid w:val="007162DE"/>
    <w:rsid w:val="00720F03"/>
    <w:rsid w:val="007212BB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047F2"/>
    <w:rsid w:val="00811FD9"/>
    <w:rsid w:val="00813280"/>
    <w:rsid w:val="00813D98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03A4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76C36"/>
    <w:rsid w:val="00F83C15"/>
    <w:rsid w:val="00F9534E"/>
    <w:rsid w:val="00FB1415"/>
    <w:rsid w:val="00FC0762"/>
    <w:rsid w:val="00FD06B8"/>
    <w:rsid w:val="00FD39B3"/>
    <w:rsid w:val="00FD6F7A"/>
    <w:rsid w:val="00FD74AC"/>
    <w:rsid w:val="00FE2347"/>
    <w:rsid w:val="00FE5118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Company>Krokoz™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Пользователь Windows</cp:lastModifiedBy>
  <cp:revision>2</cp:revision>
  <cp:lastPrinted>2017-12-04T15:15:00Z</cp:lastPrinted>
  <dcterms:created xsi:type="dcterms:W3CDTF">2019-01-29T05:16:00Z</dcterms:created>
  <dcterms:modified xsi:type="dcterms:W3CDTF">2019-01-29T05:16:00Z</dcterms:modified>
</cp:coreProperties>
</file>