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0" w:rsidRPr="000961FD" w:rsidRDefault="002E6250" w:rsidP="002E6250">
      <w:pPr>
        <w:pStyle w:val="ad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>АДМИНИСТРАЦИЯ</w:t>
      </w:r>
      <w:r w:rsidRPr="000961FD">
        <w:rPr>
          <w:b/>
          <w:bCs w:val="0"/>
        </w:rPr>
        <w:t xml:space="preserve"> ПОКРОВСКОГО СЕЛЬСКОГО ПОСЕЛЕНИЯ</w:t>
      </w:r>
    </w:p>
    <w:p w:rsidR="002E6250" w:rsidRDefault="002E6250" w:rsidP="002E6250">
      <w:pPr>
        <w:pStyle w:val="ad"/>
        <w:spacing w:line="240" w:lineRule="auto"/>
        <w:ind w:firstLine="0"/>
        <w:rPr>
          <w:b/>
          <w:bCs w:val="0"/>
        </w:rPr>
      </w:pPr>
      <w:r w:rsidRPr="000961FD">
        <w:rPr>
          <w:b/>
          <w:bCs w:val="0"/>
        </w:rPr>
        <w:t>НОВОПОКРОВСКГО РАЙОНА</w:t>
      </w:r>
    </w:p>
    <w:p w:rsidR="002E6250" w:rsidRDefault="002E6250" w:rsidP="002E6250">
      <w:pPr>
        <w:pStyle w:val="ad"/>
        <w:spacing w:line="240" w:lineRule="auto"/>
        <w:ind w:firstLine="0"/>
        <w:rPr>
          <w:b/>
          <w:bCs w:val="0"/>
        </w:rPr>
      </w:pPr>
    </w:p>
    <w:p w:rsidR="002E6250" w:rsidRDefault="002E6250" w:rsidP="002E6250">
      <w:pPr>
        <w:pStyle w:val="ad"/>
        <w:spacing w:line="240" w:lineRule="auto"/>
        <w:ind w:firstLine="0"/>
        <w:rPr>
          <w:b/>
          <w:bCs w:val="0"/>
        </w:rPr>
      </w:pPr>
      <w:r>
        <w:rPr>
          <w:b/>
          <w:bCs w:val="0"/>
        </w:rPr>
        <w:t xml:space="preserve">ПОСТАНОВЛЕНИЕ </w:t>
      </w:r>
    </w:p>
    <w:p w:rsidR="002E6250" w:rsidRPr="000961FD" w:rsidRDefault="002E6250" w:rsidP="002E6250">
      <w:pPr>
        <w:pStyle w:val="ad"/>
        <w:spacing w:line="240" w:lineRule="auto"/>
        <w:ind w:firstLine="0"/>
        <w:rPr>
          <w:b/>
          <w:bCs w:val="0"/>
        </w:rPr>
      </w:pPr>
    </w:p>
    <w:p w:rsidR="002E6250" w:rsidRDefault="002E6250" w:rsidP="002E6250">
      <w:pPr>
        <w:pStyle w:val="ad"/>
        <w:spacing w:line="240" w:lineRule="auto"/>
        <w:ind w:firstLine="0"/>
        <w:rPr>
          <w:bCs w:val="0"/>
        </w:rPr>
      </w:pPr>
      <w:r>
        <w:rPr>
          <w:bCs w:val="0"/>
        </w:rPr>
        <w:t xml:space="preserve">От </w:t>
      </w:r>
      <w:r w:rsidR="00161452">
        <w:rPr>
          <w:bCs w:val="0"/>
        </w:rPr>
        <w:t xml:space="preserve">06.06.2016 </w:t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</w:r>
      <w:r w:rsidR="00161452">
        <w:rPr>
          <w:bCs w:val="0"/>
        </w:rPr>
        <w:tab/>
        <w:t xml:space="preserve"> № 84</w:t>
      </w:r>
    </w:p>
    <w:p w:rsidR="002E6250" w:rsidRPr="000961FD" w:rsidRDefault="002E6250" w:rsidP="002E6250">
      <w:pPr>
        <w:pStyle w:val="ad"/>
        <w:spacing w:line="240" w:lineRule="auto"/>
        <w:ind w:firstLine="0"/>
      </w:pPr>
    </w:p>
    <w:p w:rsidR="002E6250" w:rsidRDefault="002E6250" w:rsidP="002E6250">
      <w:pPr>
        <w:pStyle w:val="ad"/>
        <w:spacing w:line="240" w:lineRule="auto"/>
      </w:pPr>
      <w:r w:rsidRPr="000961FD">
        <w:t>пос. Новопокровский</w:t>
      </w:r>
    </w:p>
    <w:p w:rsidR="00632232" w:rsidRPr="00234A9D" w:rsidRDefault="00632232" w:rsidP="002E6250">
      <w:pPr>
        <w:tabs>
          <w:tab w:val="left" w:pos="5827"/>
        </w:tabs>
        <w:spacing w:after="0" w:line="240" w:lineRule="auto"/>
        <w:rPr>
          <w:rFonts w:ascii="Times New Roman" w:hAnsi="Times New Roman"/>
          <w:sz w:val="28"/>
        </w:rPr>
      </w:pPr>
    </w:p>
    <w:p w:rsidR="00290537" w:rsidRPr="00161452" w:rsidRDefault="00290537" w:rsidP="0016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Положения об</w:t>
      </w:r>
      <w:r w:rsidR="00161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4A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инвестиционной деятельности на территории</w:t>
      </w:r>
      <w:r w:rsidR="001614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E62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1A1CAB" w:rsidRPr="00234A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окровского</w:t>
      </w:r>
      <w:r w:rsidRPr="00234A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32232" w:rsidRDefault="00632232" w:rsidP="00632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1452" w:rsidRPr="00234A9D" w:rsidRDefault="00161452" w:rsidP="006322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CAB" w:rsidRDefault="00290537" w:rsidP="006322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CA6541" w:rsidRPr="00234A9D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65762"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окровского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F65762" w:rsidRPr="00234A9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F65762" w:rsidRPr="00234A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A1CAB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1CAB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 </w:t>
      </w:r>
      <w:proofErr w:type="gramStart"/>
      <w:r w:rsidR="001A1CAB" w:rsidRPr="00234A9D">
        <w:rPr>
          <w:rFonts w:ascii="Times New Roman" w:hAnsi="Times New Roman"/>
          <w:sz w:val="28"/>
        </w:rPr>
        <w:t>п</w:t>
      </w:r>
      <w:proofErr w:type="gramEnd"/>
      <w:r w:rsidR="001A1CAB" w:rsidRPr="00234A9D">
        <w:rPr>
          <w:rFonts w:ascii="Times New Roman" w:hAnsi="Times New Roman"/>
          <w:sz w:val="28"/>
        </w:rPr>
        <w:t xml:space="preserve"> о с т а н о в л я е т:</w:t>
      </w:r>
    </w:p>
    <w:p w:rsidR="002E6250" w:rsidRPr="00234A9D" w:rsidRDefault="002E6250" w:rsidP="006322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65762" w:rsidRPr="00234A9D" w:rsidRDefault="00290537" w:rsidP="00632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об инвестиционной деятельности на территории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1CAB"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</w:t>
      </w:r>
      <w:r w:rsidR="00F65762" w:rsidRPr="00234A9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F65762" w:rsidRPr="00234A9D">
        <w:rPr>
          <w:rFonts w:ascii="Times New Roman" w:eastAsia="Times New Roman" w:hAnsi="Times New Roman"/>
          <w:sz w:val="28"/>
          <w:szCs w:val="28"/>
          <w:lang w:eastAsia="ru-RU"/>
        </w:rPr>
        <w:t>го поселения</w:t>
      </w:r>
      <w:r w:rsidR="00CA6541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A9D" w:rsidRPr="00234A9D" w:rsidRDefault="00234A9D" w:rsidP="00234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Отделу по общим вопросам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Спесивцева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CA6541" w:rsidRPr="00234A9D" w:rsidRDefault="00290537" w:rsidP="00632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A6541" w:rsidRPr="00234A9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A6541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A6541" w:rsidRPr="00234A9D" w:rsidRDefault="00290537" w:rsidP="006322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A6541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632232" w:rsidRPr="00234A9D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CA6541" w:rsidRPr="00234A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2232" w:rsidRPr="00234A9D" w:rsidRDefault="00632232" w:rsidP="0063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232" w:rsidRPr="00234A9D" w:rsidRDefault="00632232" w:rsidP="0063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232" w:rsidRPr="00234A9D" w:rsidRDefault="00632232" w:rsidP="0063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250" w:rsidRDefault="00290537" w:rsidP="0063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A9D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20266" w:rsidRPr="00234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0266" w:rsidRDefault="002E6250" w:rsidP="002E6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20266" w:rsidRPr="00234A9D">
        <w:rPr>
          <w:rFonts w:ascii="Times New Roman" w:eastAsia="Times New Roman" w:hAnsi="Times New Roman"/>
          <w:sz w:val="28"/>
          <w:szCs w:val="28"/>
          <w:lang w:eastAsia="ru-RU"/>
        </w:rPr>
        <w:t>окровского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E6250" w:rsidRPr="00234A9D" w:rsidRDefault="002E6250" w:rsidP="002E6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                                                        В.В. Сидоров</w:t>
      </w:r>
    </w:p>
    <w:p w:rsidR="00020266" w:rsidRPr="00234A9D" w:rsidRDefault="00020266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66" w:rsidRPr="00234A9D" w:rsidRDefault="00020266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66" w:rsidRPr="00234A9D" w:rsidRDefault="00020266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632232" w:rsidRDefault="00632232" w:rsidP="00632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020266" w:rsidRDefault="00020266" w:rsidP="001614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</w:p>
    <w:p w:rsidR="00760F98" w:rsidRPr="00DF00B4" w:rsidRDefault="00760F98" w:rsidP="00161452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60F98" w:rsidRPr="00DF00B4" w:rsidRDefault="00760F98" w:rsidP="00161452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760F98" w:rsidRPr="00DF00B4" w:rsidRDefault="00760F98" w:rsidP="00161452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2E6250" w:rsidRDefault="002E6250" w:rsidP="00161452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0F98"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</w:t>
      </w:r>
    </w:p>
    <w:p w:rsidR="00760F98" w:rsidRPr="00DF00B4" w:rsidRDefault="002E6250" w:rsidP="00161452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</w:t>
      </w:r>
      <w:r w:rsidR="00760F98" w:rsidRPr="00DF0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60F98" w:rsidRPr="00DF00B4" w:rsidRDefault="00760F98" w:rsidP="00161452">
      <w:pPr>
        <w:shd w:val="clear" w:color="auto" w:fill="FFFFFF"/>
        <w:spacing w:after="0" w:line="240" w:lineRule="auto"/>
        <w:ind w:left="49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61452">
        <w:rPr>
          <w:rFonts w:ascii="Times New Roman" w:eastAsia="Times New Roman" w:hAnsi="Times New Roman"/>
          <w:sz w:val="28"/>
          <w:szCs w:val="28"/>
          <w:lang w:eastAsia="ru-RU"/>
        </w:rPr>
        <w:t>06.06.2016 г. № 84</w:t>
      </w:r>
    </w:p>
    <w:p w:rsidR="00760F98" w:rsidRPr="00DF00B4" w:rsidRDefault="00760F98" w:rsidP="00161452">
      <w:pPr>
        <w:shd w:val="clear" w:color="auto" w:fill="FFFFFF"/>
        <w:spacing w:after="0" w:line="240" w:lineRule="auto"/>
        <w:ind w:left="49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инвестиционной деятельности на территории </w:t>
      </w:r>
    </w:p>
    <w:p w:rsidR="00760F98" w:rsidRPr="00DF00B4" w:rsidRDefault="002E6250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760F98"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окровского сельского поселения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поселения и создание режима максимального благоприятствования для участников инвестиционной деятельности вне зависимости от их организационно-правовых форм. 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поселения. 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1.2. 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года № 39-ФЗ «Об инвестиционной деятельности в Российской Федерации, осуществляемой в форме капитальных вложений».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окровском сельском поселении,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</w:t>
      </w:r>
      <w:r w:rsidR="002E62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окровском сельском поселении. 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Основные понятия и термины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Для целей настоящего Положения используются следующие понятия и термины: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1)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  <w:proofErr w:type="gramEnd"/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2)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3)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дств в ф</w:t>
      </w:r>
      <w:proofErr w:type="gramEnd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орме инвестиций и обеспечивающие их целевое использование;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4) заказчики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5) 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  <w:proofErr w:type="gramEnd"/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6) объекты инвестиционной деятельности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7)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8) 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9) инвестиционный договор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10) муниципальная поддержка инвестиционной деятельности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11) капитальные вложения - инвестиции в основной капитал.</w:t>
      </w:r>
    </w:p>
    <w:p w:rsidR="002E6250" w:rsidRPr="00DF00B4" w:rsidRDefault="002E6250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Принципы муниципальной поддержки инвестиционной деятельности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поддержка инвестиционной деятельности строится на принципах: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1) объективности и экономической обоснованности принимаемых решений;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3) равноправия инвесторов и унифицированности публичных процедур;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4) обязательности исполнения принятых решений;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5) взаимной ответственности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и субъектов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6) сбалансированности публичных и частных интересов;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7) доброжелательности во взаимоотношениях с инвестором;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8) ясности и прозрачности инвестиционного процесса в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окровском сельском поселении.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Формы инвестиционной деятельности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5.1. Инвестиционная деятельность может осуществляться в следующих формах: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1) участие в существующих или создаваемых на территории поселения организациях;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  <w:proofErr w:type="gramEnd"/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3) участие в приватизации объектов муниципальной собственности;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приобретение иных имущественных и неимущественных прав в соответствии с законодательством Российской Федерации, Краснодарского края и нормативными правовыми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6) инвестиционное строительство, в том числе жилищное, в соответствии с законодательством РФ (национальные проекты, государственные программы), Краснодарского края (государственные программы) и решениями Совета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(муниципальные программы) контролир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уется администрацией и Советом 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7) осуществление иной деятельности, не запрещенной действующим законодательством.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Краснодарского края и нормативными правовыми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Права инвесторов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Инвесторы имеют равные права на осуществление инвестиционной деятельности на территории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Краснодарского края и 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  <w:proofErr w:type="gramEnd"/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6.2. Инвесторы имеют право 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2) аренду объектов права собственности, включая природные ресурсы, в соответствии с законодательством Российской Федерации, Краснодарского края и нормативными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3) получение налоговых льгот и других видов муниципальной поддержки в случаях, порядке и на условиях, установленных иными нормативными правовыми актами;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4) внесение в администрацию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 предложений по изменению нормативных правовых актов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поселения, регулирующих отношения в сфере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5) осуществление иных действий, не запрещенных законодательством Российской Федерации, Краснодарского края и нормативными правовыми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Права администрации </w:t>
      </w:r>
    </w:p>
    <w:p w:rsidR="00760F98" w:rsidRPr="00DF00B4" w:rsidRDefault="00033892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760F98"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окровского сельского поселения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7.1. 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 в пределах компетенции, установленной нормативными правовыми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поселения, вправе осуществлять 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инвестиционного процесса в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окровском сельском поселении.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7.2. 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о размещении заказов на поставки товаров, выполнение работ и оказание услуг для государственных и муниципальных нужд. 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Обязанности субъектов инвестиционной деятельности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8.1. Субъекты инвестиционной деятельности обязаны: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1) осуществлять инвестиционную деятельность в соответствии с федеральными, краевыми и иными нормативными правовыми актами Российской Федерации,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2) уплачивать налоги и другие обязательные платежи, установленные законами Российской Федерации, Краснодарского края и нормативными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краевым законодательством и нормативными правовыми актами администрации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9. Обязанности администрации </w:t>
      </w:r>
      <w:r w:rsidR="0003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окровского сельского поселения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9.1. 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действует исходя из принципов муниципальной поддержки инвестиционной деятельности, установленных настоящим Положением.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9.2. 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 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поселения, гласность и открытость процедуры принятия решений о предоставлении муниципальной поддержки.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9.3.Администрация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 при формировании бюджета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 Инвестиционный проект, реализуемый на территории </w:t>
      </w:r>
      <w:r w:rsidR="0003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окровского сельского поселения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-осуществлять инвестиции в виде капитальных вложений на территории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не должен находиться в стадии банкротства, ликвидации или реорганизации.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10.2. Инвестор, претендующий на получение муниципальной поддержки, направляет в администрацию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следующие документы: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нотариально заверенные копии учредительных документов;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бизнес-план или технико-экономическое обоснование;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справку налогового органа об отсутствии задолженности по платежам в бюджеты всех уровней;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заключение экологической экспертизы по инвестиционному проекту.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вправе запросить дополнительные документы: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график получения и погашения кредита и уплаты процентов по нему;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выписки из лицевых счетов (ссудного и расчетного), заверенные банком, или письмо, подтверждающие выдачу кредита, а также выписки из 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10.3. 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Инвестиционные проекты, требующие муниципальной поддержки, подлежат обязательной экспертизе, в соответствии с постановлением Правительства Российской Федерации от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</w:t>
      </w:r>
      <w:proofErr w:type="gramEnd"/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10.4. Правовые гарантии предусматривают: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обеспечение равных прав при осуществлении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доступ к информации, связанной с инвестиционной деятельностью, собственником и распорядителем которой является администрация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-гласность в обсуждении инвестиционных проектов.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11. Инвестиционный договор между администрацией </w:t>
      </w:r>
      <w:r w:rsidR="000338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окровского сельского поселения и субъектом инвестиционной деятельности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форма муниципальной поддержки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права и обязанности сторон;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объемы, направления и сроки вложения инвестиций;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11.2. Инвестиционный дого</w:t>
      </w:r>
      <w:r w:rsidR="008D6D78">
        <w:rPr>
          <w:rFonts w:ascii="Times New Roman" w:eastAsia="Times New Roman" w:hAnsi="Times New Roman"/>
          <w:sz w:val="28"/>
          <w:szCs w:val="28"/>
          <w:lang w:eastAsia="ru-RU"/>
        </w:rPr>
        <w:t>вор от имени администрации 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селения заключается главой 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поселения. В случае если предоставление мер муниципальной поддержки инвестиционной деятельности находится в компетенции Совета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окровского сельского поселения, то проект инвестиционного договора подлежит согласованию с Советом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определяет порядок отбора инвестиционных проектов, порядок заключения, регистрации, ведения учета инвестиционных договоров и 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инвестиционного проекта, а также ежегодно направляет в Совет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отчет о ходе реализации заключенных инвестиционных договоров.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11.3. В инвестиционном договоре устанавливаются: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форма муниципальной поддержки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права и обязанности сторон;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объемы, направления и сроки осуществления инвестиций;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ответственность сторон за нарушение условий инвестиционного договора и порядок его досрочного расторжения.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11.5. При подготовке проекта инвестиционного договора учитываются: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экономическая, бюджетная и социальная эффективность инвестиционного проекта субъекта инвестиционной деятельности для поселения;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объем инвестируемых средств в инвестиционный проект;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иные значимые для экономики поселения условия.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11.6. В заключени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инвестиционного договора субъекту инвестиционной деятельности отказывается в следующих случаях: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субъектом инвестиционной деятельности недостоверной информации.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11.7. В случае принятия решения об отказе в заключени</w:t>
      </w:r>
      <w:proofErr w:type="gramStart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инвестиционного договора администрация поселения в течение 3 рабочих дней письменно уведомляет субъект инвестиционной деятельности о принятом решении с указанием причин отказа. 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12. Формы муниципальной поддержки инвестиционной 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деятельности на территории поселения</w:t>
      </w:r>
    </w:p>
    <w:p w:rsidR="00760F98" w:rsidRPr="00DF00B4" w:rsidRDefault="00760F98" w:rsidP="00760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поддержка инвестиционной деятельности на территории поселения осуществляется в форме: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1) нефинансовых мер муниципальной поддержки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2) консультационной поддержки;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3) информационной поддержки;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4) получение налоговых льгот и других видов муниципальной поддержки в случаях, порядке и на условиях, установленных нормативными правовыми актами Российской Федерации, Краснодарского края,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12.1. Нефинансовые меры муниципальной поддержки субъектов инвестиционной деятельности заключаются в следующем: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распространение позитивной информации о субъекте инвестиционной деятельности;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помощь в создании инфраструктуры бизнеса.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 в пределах их компетенции в порядке и на условиях, установленных законодательством Российской Федерации и Краснодарского края, а также нормативными правовыми актами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12.2. Консультационная поддержка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12.3. Информационная поддержка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поселения, формирования инвестиционного имиджа поселения, выявления проблем развития инвестиционной деятельности в контексте социально-экономического развития поселения.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данного направления инвестиционной политики поселения - привлечение внимания отечественных и зарубежных инвесторов к </w:t>
      </w:r>
      <w:r w:rsidR="000338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окровскому сельскому поселению. В рамках этого направления необходимо предпринять следующие меры: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- проведение и участие в инвестиционных семинарах, конференциях и ярмарках;</w:t>
      </w:r>
    </w:p>
    <w:p w:rsidR="00760F98" w:rsidRPr="00DF00B4" w:rsidRDefault="00760F98" w:rsidP="00760F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</w:t>
      </w:r>
      <w:r w:rsidR="007703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00B4">
        <w:rPr>
          <w:rFonts w:ascii="Times New Roman" w:eastAsia="Times New Roman" w:hAnsi="Times New Roman"/>
          <w:sz w:val="28"/>
          <w:szCs w:val="28"/>
          <w:lang w:eastAsia="ru-RU"/>
        </w:rPr>
        <w:t>окровского сельского поселения.</w:t>
      </w:r>
    </w:p>
    <w:p w:rsidR="00632232" w:rsidRDefault="00632232" w:rsidP="007703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CF" w:rsidRDefault="007703CF" w:rsidP="007703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CF" w:rsidRDefault="007703CF" w:rsidP="007703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CF" w:rsidRDefault="007703CF" w:rsidP="007703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7703CF" w:rsidRDefault="007703CF" w:rsidP="007703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Покровского сельского поселения</w:t>
      </w:r>
    </w:p>
    <w:p w:rsidR="007703CF" w:rsidRPr="00290537" w:rsidRDefault="007703CF" w:rsidP="00770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Новопокровского района                                                             В.В. Сидоров</w:t>
      </w:r>
    </w:p>
    <w:sectPr w:rsidR="007703CF" w:rsidRPr="00290537" w:rsidSect="00632232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D8" w:rsidRDefault="00A013D8" w:rsidP="00632232">
      <w:pPr>
        <w:spacing w:after="0" w:line="240" w:lineRule="auto"/>
      </w:pPr>
      <w:r>
        <w:separator/>
      </w:r>
    </w:p>
  </w:endnote>
  <w:endnote w:type="continuationSeparator" w:id="0">
    <w:p w:rsidR="00A013D8" w:rsidRDefault="00A013D8" w:rsidP="0063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D8" w:rsidRDefault="00A013D8" w:rsidP="00632232">
      <w:pPr>
        <w:spacing w:after="0" w:line="240" w:lineRule="auto"/>
      </w:pPr>
      <w:r>
        <w:separator/>
      </w:r>
    </w:p>
  </w:footnote>
  <w:footnote w:type="continuationSeparator" w:id="0">
    <w:p w:rsidR="00A013D8" w:rsidRDefault="00A013D8" w:rsidP="0063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32" w:rsidRPr="00632232" w:rsidRDefault="00632232">
    <w:pPr>
      <w:pStyle w:val="a9"/>
      <w:jc w:val="center"/>
      <w:rPr>
        <w:rFonts w:ascii="Times New Roman" w:hAnsi="Times New Roman"/>
        <w:sz w:val="28"/>
        <w:szCs w:val="28"/>
      </w:rPr>
    </w:pPr>
    <w:r w:rsidRPr="00632232">
      <w:rPr>
        <w:rFonts w:ascii="Times New Roman" w:hAnsi="Times New Roman"/>
        <w:sz w:val="28"/>
        <w:szCs w:val="28"/>
      </w:rPr>
      <w:fldChar w:fldCharType="begin"/>
    </w:r>
    <w:r w:rsidRPr="00632232">
      <w:rPr>
        <w:rFonts w:ascii="Times New Roman" w:hAnsi="Times New Roman"/>
        <w:sz w:val="28"/>
        <w:szCs w:val="28"/>
      </w:rPr>
      <w:instrText xml:space="preserve"> PAGE   \* MERGEFORMAT </w:instrText>
    </w:r>
    <w:r w:rsidRPr="00632232">
      <w:rPr>
        <w:rFonts w:ascii="Times New Roman" w:hAnsi="Times New Roman"/>
        <w:sz w:val="28"/>
        <w:szCs w:val="28"/>
      </w:rPr>
      <w:fldChar w:fldCharType="separate"/>
    </w:r>
    <w:r w:rsidR="00142C6D">
      <w:rPr>
        <w:rFonts w:ascii="Times New Roman" w:hAnsi="Times New Roman"/>
        <w:noProof/>
        <w:sz w:val="28"/>
        <w:szCs w:val="28"/>
      </w:rPr>
      <w:t>2</w:t>
    </w:r>
    <w:r w:rsidRPr="0063223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537"/>
    <w:rsid w:val="00020266"/>
    <w:rsid w:val="00033892"/>
    <w:rsid w:val="000720DB"/>
    <w:rsid w:val="00131573"/>
    <w:rsid w:val="00142C6D"/>
    <w:rsid w:val="00161452"/>
    <w:rsid w:val="001A1CAB"/>
    <w:rsid w:val="00234A9D"/>
    <w:rsid w:val="00240AB6"/>
    <w:rsid w:val="00290537"/>
    <w:rsid w:val="002E6250"/>
    <w:rsid w:val="003F235A"/>
    <w:rsid w:val="004131F2"/>
    <w:rsid w:val="00416F95"/>
    <w:rsid w:val="004A7FF6"/>
    <w:rsid w:val="004C1A0D"/>
    <w:rsid w:val="005A24D7"/>
    <w:rsid w:val="005D5E11"/>
    <w:rsid w:val="00632232"/>
    <w:rsid w:val="00760256"/>
    <w:rsid w:val="00760F98"/>
    <w:rsid w:val="007703CF"/>
    <w:rsid w:val="00801A85"/>
    <w:rsid w:val="0089330B"/>
    <w:rsid w:val="008D6D78"/>
    <w:rsid w:val="008F610C"/>
    <w:rsid w:val="009468B6"/>
    <w:rsid w:val="009B0F06"/>
    <w:rsid w:val="009C4B68"/>
    <w:rsid w:val="009D1B4C"/>
    <w:rsid w:val="00A013D8"/>
    <w:rsid w:val="00A316BA"/>
    <w:rsid w:val="00AA78A0"/>
    <w:rsid w:val="00AF62CA"/>
    <w:rsid w:val="00B7293B"/>
    <w:rsid w:val="00CA6541"/>
    <w:rsid w:val="00D21E0E"/>
    <w:rsid w:val="00D55DA7"/>
    <w:rsid w:val="00DA3C6C"/>
    <w:rsid w:val="00DB383F"/>
    <w:rsid w:val="00DF3E80"/>
    <w:rsid w:val="00DF3E8B"/>
    <w:rsid w:val="00E749A6"/>
    <w:rsid w:val="00F65762"/>
    <w:rsid w:val="00F90FE3"/>
    <w:rsid w:val="00FB1D87"/>
    <w:rsid w:val="00FD069F"/>
    <w:rsid w:val="00FF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90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05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0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0537"/>
    <w:rPr>
      <w:b/>
      <w:bCs/>
    </w:rPr>
  </w:style>
  <w:style w:type="character" w:customStyle="1" w:styleId="apple-converted-space">
    <w:name w:val="apple-converted-space"/>
    <w:basedOn w:val="a0"/>
    <w:rsid w:val="00290537"/>
  </w:style>
  <w:style w:type="paragraph" w:styleId="a6">
    <w:name w:val="Balloon Text"/>
    <w:basedOn w:val="a"/>
    <w:link w:val="a7"/>
    <w:uiPriority w:val="99"/>
    <w:semiHidden/>
    <w:unhideWhenUsed/>
    <w:rsid w:val="0029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53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3E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322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23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322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2232"/>
    <w:rPr>
      <w:sz w:val="22"/>
      <w:szCs w:val="22"/>
      <w:lang w:eastAsia="en-US"/>
    </w:rPr>
  </w:style>
  <w:style w:type="paragraph" w:styleId="ad">
    <w:name w:val="Title"/>
    <w:basedOn w:val="a"/>
    <w:qFormat/>
    <w:rsid w:val="002E6250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</vt:lpstr>
    </vt:vector>
  </TitlesOfParts>
  <Company>RePack by SPecialiST</Company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</dc:title>
  <dc:creator>Yurst</dc:creator>
  <cp:lastModifiedBy>Пользователь Windows</cp:lastModifiedBy>
  <cp:revision>2</cp:revision>
  <cp:lastPrinted>2016-06-06T10:21:00Z</cp:lastPrinted>
  <dcterms:created xsi:type="dcterms:W3CDTF">2018-09-12T06:38:00Z</dcterms:created>
  <dcterms:modified xsi:type="dcterms:W3CDTF">2018-09-12T06:38:00Z</dcterms:modified>
</cp:coreProperties>
</file>