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7C" w:rsidRDefault="0093517C" w:rsidP="00CE7F6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АДМИНИСТРАЦИЯ ПОКРОВСКОГО СЕЛЬСКОГО ПОСЕЛЕНИЯ НОВОПОКРОВСКОГО РАЙОНА</w:t>
      </w:r>
    </w:p>
    <w:p w:rsidR="0093517C" w:rsidRDefault="0093517C" w:rsidP="00CE7F6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3517C" w:rsidRDefault="00D7245B" w:rsidP="00CE7F6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ПОСТАНОВЛЕНИЕ</w:t>
      </w:r>
    </w:p>
    <w:p w:rsidR="0093517C" w:rsidRDefault="0093517C" w:rsidP="00CE7F6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От </w:t>
      </w:r>
      <w:r w:rsidR="00D7245B">
        <w:rPr>
          <w:rFonts w:ascii="Times New Roman" w:hAnsi="Times New Roman"/>
          <w:bCs/>
          <w:kern w:val="36"/>
          <w:sz w:val="28"/>
          <w:szCs w:val="28"/>
          <w:lang w:eastAsia="ru-RU"/>
        </w:rPr>
        <w:t>02.04.2018</w:t>
      </w:r>
      <w:r w:rsidR="00D7245B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 w:rsidR="00D7245B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 w:rsidR="00D7245B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 w:rsidR="00D7245B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 w:rsidR="00D7245B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 w:rsidR="00D7245B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 w:rsidR="00D7245B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 w:rsidR="00D7245B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 w:rsidR="00D7245B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  <w:t xml:space="preserve"> № 20</w:t>
      </w:r>
    </w:p>
    <w:p w:rsidR="0093517C" w:rsidRDefault="0093517C" w:rsidP="00CE7F6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D7F7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пос. </w:t>
      </w:r>
      <w:proofErr w:type="spellStart"/>
      <w:r w:rsidRPr="000D7F70">
        <w:rPr>
          <w:rFonts w:ascii="Times New Roman" w:hAnsi="Times New Roman"/>
          <w:bCs/>
          <w:kern w:val="36"/>
          <w:sz w:val="28"/>
          <w:szCs w:val="28"/>
          <w:lang w:eastAsia="ru-RU"/>
        </w:rPr>
        <w:t>Новопокровский</w:t>
      </w:r>
      <w:proofErr w:type="spellEnd"/>
    </w:p>
    <w:p w:rsidR="0093517C" w:rsidRPr="000D7F70" w:rsidRDefault="0093517C" w:rsidP="00CE7F6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0D7F7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предостав</w:t>
      </w:r>
      <w:r w:rsidRPr="000D7F7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ления нестационарн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ых торговых мест для </w:t>
      </w:r>
      <w:r w:rsidRPr="000D7F7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мелкорозничной торговли на территории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ского сельского поселения Ново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ского района</w:t>
      </w:r>
    </w:p>
    <w:p w:rsidR="0093517C" w:rsidRDefault="0093517C" w:rsidP="00CE7F6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3517C" w:rsidRPr="000D7F70" w:rsidRDefault="0093517C" w:rsidP="00CE7F6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70">
        <w:rPr>
          <w:rFonts w:ascii="Times New Roman" w:hAnsi="Times New Roman"/>
          <w:kern w:val="36"/>
          <w:sz w:val="28"/>
          <w:szCs w:val="28"/>
          <w:lang w:eastAsia="ru-RU"/>
        </w:rPr>
        <w:t xml:space="preserve">В соответствии с Федеральным законом от </w:t>
      </w:r>
      <w:hyperlink r:id="rId4" w:tooltip="6 октября" w:history="1">
        <w:r w:rsidRPr="006C404B">
          <w:rPr>
            <w:rFonts w:ascii="Times New Roman" w:hAnsi="Times New Roman"/>
            <w:kern w:val="36"/>
            <w:sz w:val="28"/>
            <w:szCs w:val="28"/>
            <w:lang w:eastAsia="ru-RU"/>
          </w:rPr>
          <w:t>6 октября</w:t>
        </w:r>
      </w:hyperlink>
      <w:r w:rsidRPr="000D7F70">
        <w:rPr>
          <w:rFonts w:ascii="Times New Roman" w:hAnsi="Times New Roman"/>
          <w:kern w:val="36"/>
          <w:sz w:val="28"/>
          <w:szCs w:val="28"/>
          <w:lang w:eastAsia="ru-RU"/>
        </w:rPr>
        <w:t xml:space="preserve"> 2003 года № 131-ФЗ «Об общих принципах </w:t>
      </w:r>
      <w:hyperlink r:id="rId5" w:tooltip="Органы местного самоуправления" w:history="1">
        <w:r w:rsidRPr="006C404B">
          <w:rPr>
            <w:rFonts w:ascii="Times New Roman" w:hAnsi="Times New Roman"/>
            <w:kern w:val="36"/>
            <w:sz w:val="28"/>
            <w:szCs w:val="28"/>
            <w:lang w:eastAsia="ru-RU"/>
          </w:rPr>
          <w:t>организации местного самоуправления</w:t>
        </w:r>
      </w:hyperlink>
      <w:r w:rsidRPr="000D7F70">
        <w:rPr>
          <w:rFonts w:ascii="Times New Roman" w:hAnsi="Times New Roman"/>
          <w:kern w:val="36"/>
          <w:sz w:val="28"/>
          <w:szCs w:val="28"/>
          <w:lang w:eastAsia="ru-RU"/>
        </w:rPr>
        <w:t xml:space="preserve"> в Российской Федерации»,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статьей 6 Закона Краснодарского края</w:t>
      </w:r>
      <w:r w:rsidRPr="000D7F70">
        <w:rPr>
          <w:rFonts w:ascii="Times New Roman" w:hAnsi="Times New Roman"/>
          <w:sz w:val="28"/>
          <w:szCs w:val="28"/>
        </w:rPr>
        <w:t xml:space="preserve"> </w:t>
      </w:r>
      <w:r w:rsidRPr="00501799">
        <w:rPr>
          <w:rFonts w:ascii="Times New Roman" w:hAnsi="Times New Roman"/>
          <w:sz w:val="28"/>
          <w:szCs w:val="28"/>
        </w:rPr>
        <w:t xml:space="preserve"> от 31.05.2005 № 879-КЗ «О государственной политике Краснодарского края в сфере торговой деятельности», руководствуясь Уставом </w:t>
      </w:r>
      <w:r>
        <w:rPr>
          <w:rFonts w:ascii="Times New Roman" w:hAnsi="Times New Roman"/>
          <w:sz w:val="28"/>
          <w:szCs w:val="28"/>
        </w:rPr>
        <w:t>Покровского</w:t>
      </w:r>
      <w:r w:rsidRPr="0050179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</w:t>
      </w:r>
      <w:r w:rsidRPr="00501799"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администрация Покровского сельского поселения Новопокровского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 w:rsidRPr="00501799">
        <w:rPr>
          <w:rFonts w:ascii="Times New Roman" w:hAnsi="Times New Roman"/>
          <w:sz w:val="28"/>
          <w:szCs w:val="28"/>
        </w:rPr>
        <w:t>:</w:t>
      </w: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1. Утвердить Порядок </w:t>
      </w:r>
      <w:r>
        <w:rPr>
          <w:rFonts w:ascii="Times New Roman" w:hAnsi="Times New Roman"/>
          <w:sz w:val="28"/>
          <w:szCs w:val="28"/>
          <w:lang w:eastAsia="ru-RU"/>
        </w:rPr>
        <w:t>предос</w:t>
      </w:r>
      <w:r w:rsidRPr="000D7F70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D7F70">
        <w:rPr>
          <w:rFonts w:ascii="Times New Roman" w:hAnsi="Times New Roman"/>
          <w:sz w:val="28"/>
          <w:szCs w:val="28"/>
          <w:lang w:eastAsia="ru-RU"/>
        </w:rPr>
        <w:t>вления нестационарн</w:t>
      </w:r>
      <w:r>
        <w:rPr>
          <w:rFonts w:ascii="Times New Roman" w:hAnsi="Times New Roman"/>
          <w:sz w:val="28"/>
          <w:szCs w:val="28"/>
          <w:lang w:eastAsia="ru-RU"/>
        </w:rPr>
        <w:t>ых торговых мест для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 мелкорозничной торговли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sz w:val="28"/>
          <w:szCs w:val="28"/>
          <w:lang w:eastAsia="ru-RU"/>
        </w:rPr>
        <w:t>ского сельского поселения Ново</w:t>
      </w:r>
      <w:r>
        <w:rPr>
          <w:rFonts w:ascii="Times New Roman" w:hAnsi="Times New Roman"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sz w:val="28"/>
          <w:szCs w:val="28"/>
          <w:lang w:eastAsia="ru-RU"/>
        </w:rPr>
        <w:t>ского района согласно приложению.</w:t>
      </w:r>
    </w:p>
    <w:p w:rsidR="0093517C" w:rsidRPr="00CE7F61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2.</w:t>
      </w:r>
      <w:r w:rsidRPr="008E75B7">
        <w:rPr>
          <w:rFonts w:ascii="Times New Roman" w:hAnsi="Times New Roman"/>
          <w:sz w:val="28"/>
          <w:szCs w:val="28"/>
        </w:rPr>
        <w:t xml:space="preserve"> Отделу по общим вопросам администрации Покровского сельского поселения разместить  на интернет-сайте администрации Покровского сельского поселения Новопокровского района </w:t>
      </w:r>
      <w:hyperlink r:id="rId6" w:history="1">
        <w:r w:rsidRPr="00CE7F6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CE7F6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CE7F6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admpokrovskoesp</w:t>
        </w:r>
        <w:proofErr w:type="spellEnd"/>
        <w:r w:rsidRPr="00CE7F6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CE7F6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E7F61">
        <w:rPr>
          <w:rFonts w:ascii="Times New Roman" w:hAnsi="Times New Roman"/>
          <w:sz w:val="28"/>
          <w:szCs w:val="28"/>
        </w:rPr>
        <w:t>.</w:t>
      </w:r>
    </w:p>
    <w:p w:rsidR="0093517C" w:rsidRPr="008E75B7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E75B7">
        <w:rPr>
          <w:rFonts w:ascii="Times New Roman" w:hAnsi="Times New Roman"/>
          <w:sz w:val="28"/>
          <w:szCs w:val="28"/>
        </w:rPr>
        <w:t>. Контроль над  выполнением настоящего постановления оставляю за собой.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. Настоящее </w:t>
      </w:r>
      <w:r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Pr="000D7F70">
        <w:rPr>
          <w:rFonts w:ascii="Times New Roman" w:hAnsi="Times New Roman"/>
          <w:sz w:val="28"/>
          <w:szCs w:val="28"/>
          <w:lang w:eastAsia="ru-RU"/>
        </w:rPr>
        <w:t>е вступает в силу со дня его официального обнародования.</w:t>
      </w:r>
    </w:p>
    <w:p w:rsidR="0093517C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</w:p>
    <w:p w:rsidR="0093517C" w:rsidRDefault="0093517C" w:rsidP="00CE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Покровского сельского поселения</w:t>
      </w:r>
    </w:p>
    <w:p w:rsidR="0093517C" w:rsidRDefault="0093517C" w:rsidP="00CE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Новопокровского района                                                              В.В. Сидоров</w:t>
      </w:r>
    </w:p>
    <w:p w:rsidR="0093517C" w:rsidRDefault="0093517C" w:rsidP="00CE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517C" w:rsidRDefault="0093517C" w:rsidP="00CE7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517C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№1</w:t>
      </w:r>
    </w:p>
    <w:p w:rsidR="0093517C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hAnsi="Times New Roman"/>
          <w:sz w:val="28"/>
          <w:szCs w:val="28"/>
          <w:lang w:eastAsia="ru-RU"/>
        </w:rPr>
        <w:t>О</w:t>
      </w:r>
    </w:p>
    <w:p w:rsidR="0093517C" w:rsidRPr="000D7F70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:rsidR="0093517C" w:rsidRPr="000D7F70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sz w:val="28"/>
          <w:szCs w:val="28"/>
          <w:lang w:eastAsia="ru-RU"/>
        </w:rPr>
        <w:t>ского сельского поселения</w:t>
      </w:r>
    </w:p>
    <w:p w:rsidR="0093517C" w:rsidRPr="000D7F70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Ново</w:t>
      </w:r>
      <w:r>
        <w:rPr>
          <w:rFonts w:ascii="Times New Roman" w:hAnsi="Times New Roman"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sz w:val="28"/>
          <w:szCs w:val="28"/>
          <w:lang w:eastAsia="ru-RU"/>
        </w:rPr>
        <w:t>ского района</w:t>
      </w:r>
    </w:p>
    <w:p w:rsidR="0093517C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D7245B">
        <w:rPr>
          <w:rFonts w:ascii="Times New Roman" w:hAnsi="Times New Roman"/>
          <w:sz w:val="28"/>
          <w:szCs w:val="28"/>
          <w:lang w:eastAsia="ru-RU"/>
        </w:rPr>
        <w:t xml:space="preserve">  02.04.2018 г. № 20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517C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93517C" w:rsidRPr="000D7F70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93517C" w:rsidRPr="000D7F70" w:rsidRDefault="0093517C" w:rsidP="00CE7F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  <w:r w:rsidRPr="000D7F7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предоста</w:t>
      </w: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вления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нестационарн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ых торговых мест для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мелкорозничной торговли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на территории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Ново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ского района</w:t>
      </w:r>
    </w:p>
    <w:p w:rsidR="0093517C" w:rsidRPr="000D7F70" w:rsidRDefault="0093517C" w:rsidP="00CE7F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br/>
      </w: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1.1. Настоящий Порядок устанавливает требования к торговому обслуживанию населения при реализации продовольственных и </w:t>
      </w:r>
      <w:hyperlink r:id="rId7" w:tooltip="Непродовольственные товары" w:history="1">
        <w:r w:rsidRPr="00B1036C">
          <w:rPr>
            <w:rFonts w:ascii="Times New Roman" w:hAnsi="Times New Roman"/>
            <w:sz w:val="28"/>
            <w:szCs w:val="28"/>
            <w:lang w:eastAsia="ru-RU"/>
          </w:rPr>
          <w:t>непродовольственных товаров</w:t>
        </w:r>
      </w:hyperlink>
      <w:r w:rsidRPr="000D7F70">
        <w:rPr>
          <w:rFonts w:ascii="Times New Roman" w:hAnsi="Times New Roman"/>
          <w:sz w:val="28"/>
          <w:szCs w:val="28"/>
          <w:lang w:eastAsia="ru-RU"/>
        </w:rPr>
        <w:t xml:space="preserve"> через нестационарную мелкорозничную торговлю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Покровс</w:t>
      </w:r>
      <w:r w:rsidRPr="000D7F70">
        <w:rPr>
          <w:rFonts w:ascii="Times New Roman" w:hAnsi="Times New Roman"/>
          <w:sz w:val="28"/>
          <w:szCs w:val="28"/>
          <w:lang w:eastAsia="ru-RU"/>
        </w:rPr>
        <w:t>кого сельского поселения Ново</w:t>
      </w:r>
      <w:r>
        <w:rPr>
          <w:rFonts w:ascii="Times New Roman" w:hAnsi="Times New Roman"/>
          <w:sz w:val="28"/>
          <w:szCs w:val="28"/>
          <w:lang w:eastAsia="ru-RU"/>
        </w:rPr>
        <w:t>покровс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кого района. 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1.2. К мелкорозничной торговле относится продажа продовольственных и непродовольственных товаров несложного ассортимента.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1.3. </w:t>
      </w:r>
      <w:proofErr w:type="gramStart"/>
      <w:r w:rsidRPr="000D7F70">
        <w:rPr>
          <w:rFonts w:ascii="Times New Roman" w:hAnsi="Times New Roman"/>
          <w:sz w:val="28"/>
          <w:szCs w:val="28"/>
          <w:lang w:eastAsia="ru-RU"/>
        </w:rPr>
        <w:t xml:space="preserve">Нестационарным торговым объектом считается торговый объект, представляющий собой временное сооружение или временную конструкцию (палатки, ларьки, киоски и т. д.), не связанные прочно с </w:t>
      </w:r>
      <w:hyperlink r:id="rId8" w:tooltip="Земельные участки" w:history="1">
        <w:r w:rsidRPr="00B1036C">
          <w:rPr>
            <w:rFonts w:ascii="Times New Roman" w:hAnsi="Times New Roman"/>
            <w:sz w:val="28"/>
            <w:szCs w:val="28"/>
            <w:lang w:eastAsia="ru-RU"/>
          </w:rPr>
          <w:t>земельным участком</w:t>
        </w:r>
      </w:hyperlink>
      <w:r w:rsidRPr="000D7F70">
        <w:rPr>
          <w:rFonts w:ascii="Times New Roman" w:hAnsi="Times New Roman"/>
          <w:sz w:val="28"/>
          <w:szCs w:val="28"/>
          <w:lang w:eastAsia="ru-RU"/>
        </w:rPr>
        <w:t xml:space="preserve"> вне зависимости от наличия или отсутствия подключения к сетям инженерно-технического обеспечения, в том числе передвижное сооружение (</w:t>
      </w:r>
      <w:proofErr w:type="spellStart"/>
      <w:r w:rsidRPr="000D7F70">
        <w:rPr>
          <w:rFonts w:ascii="Times New Roman" w:hAnsi="Times New Roman"/>
          <w:sz w:val="28"/>
          <w:szCs w:val="28"/>
          <w:lang w:eastAsia="ru-RU"/>
        </w:rPr>
        <w:t>автомагазины</w:t>
      </w:r>
      <w:proofErr w:type="spellEnd"/>
      <w:r w:rsidRPr="000D7F70">
        <w:rPr>
          <w:rFonts w:ascii="Times New Roman" w:hAnsi="Times New Roman"/>
          <w:sz w:val="28"/>
          <w:szCs w:val="28"/>
          <w:lang w:eastAsia="ru-RU"/>
        </w:rPr>
        <w:t xml:space="preserve"> или автолавки, ручные тележки, лотки, корзины и т. д.).</w:t>
      </w:r>
      <w:proofErr w:type="gramEnd"/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1.4. Настоящий Порядок обязателен для соблюдения юридическими лицами, а также </w:t>
      </w:r>
      <w:hyperlink r:id="rId9" w:tooltip="Индивидуальное предпринимательство" w:history="1">
        <w:r w:rsidRPr="00B1036C">
          <w:rPr>
            <w:rFonts w:ascii="Times New Roman" w:hAnsi="Times New Roman"/>
            <w:sz w:val="28"/>
            <w:szCs w:val="28"/>
            <w:lang w:eastAsia="ru-RU"/>
          </w:rPr>
          <w:t>индивидуальными предпринимателями</w:t>
        </w:r>
      </w:hyperlink>
      <w:r w:rsidRPr="000D7F70">
        <w:rPr>
          <w:rFonts w:ascii="Times New Roman" w:hAnsi="Times New Roman"/>
          <w:sz w:val="28"/>
          <w:szCs w:val="28"/>
          <w:lang w:eastAsia="ru-RU"/>
        </w:rPr>
        <w:t>, осуществляющими нестационарную мелкорозничную торговлю, и физическими лицами.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1.5. Нестационарная мелкорозничная торговля осуществляется только при наличии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0D7F70">
        <w:rPr>
          <w:rFonts w:ascii="Times New Roman" w:hAnsi="Times New Roman"/>
          <w:sz w:val="28"/>
          <w:szCs w:val="28"/>
          <w:lang w:eastAsia="ru-RU"/>
        </w:rPr>
        <w:t>азрешения на право размещения нестационарного мелкорозничного торгового объекта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(места)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Покровс</w:t>
      </w:r>
      <w:r w:rsidRPr="000D7F70">
        <w:rPr>
          <w:rFonts w:ascii="Times New Roman" w:hAnsi="Times New Roman"/>
          <w:sz w:val="28"/>
          <w:szCs w:val="28"/>
          <w:lang w:eastAsia="ru-RU"/>
        </w:rPr>
        <w:t>кого сельского поселения Ново</w:t>
      </w:r>
      <w:r>
        <w:rPr>
          <w:rFonts w:ascii="Times New Roman" w:hAnsi="Times New Roman"/>
          <w:sz w:val="28"/>
          <w:szCs w:val="28"/>
          <w:lang w:eastAsia="ru-RU"/>
        </w:rPr>
        <w:t>покровс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кого района (далее – Разрешение) выданного в соответствии с разделом 2 настоящего Порядка. 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1.6. Получателем Разрешения являются юридические и физические лица, а также индивидуальные предприниматели (далее – Заявители).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1.7. Не допускается продажа товаров, запрещенных к свободной реализации на территории Российской Федерации согласно действующему законодательству.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1.8. Продавец имеет право продавать только товары, отвечающие принятым в Российской Федерации стандартам качества, техническим условиям и </w:t>
      </w:r>
      <w:hyperlink r:id="rId10" w:tooltip="Требования безопасности" w:history="1">
        <w:r w:rsidRPr="00B1036C">
          <w:rPr>
            <w:rFonts w:ascii="Times New Roman" w:hAnsi="Times New Roman"/>
            <w:sz w:val="28"/>
            <w:szCs w:val="28"/>
            <w:lang w:eastAsia="ru-RU"/>
          </w:rPr>
          <w:t>требованиям безопасности</w:t>
        </w:r>
      </w:hyperlink>
      <w:r w:rsidRPr="000D7F70">
        <w:rPr>
          <w:rFonts w:ascii="Times New Roman" w:hAnsi="Times New Roman"/>
          <w:sz w:val="28"/>
          <w:szCs w:val="28"/>
          <w:lang w:eastAsia="ru-RU"/>
        </w:rPr>
        <w:t>.</w:t>
      </w:r>
    </w:p>
    <w:p w:rsidR="0093517C" w:rsidRPr="000D7F70" w:rsidRDefault="0093517C" w:rsidP="00CE7F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2. Порядок выдачи разрешения на право размещения</w:t>
      </w:r>
    </w:p>
    <w:p w:rsidR="0093517C" w:rsidRPr="000D7F70" w:rsidRDefault="0093517C" w:rsidP="00CE7F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нестационарных мелкорозничных торговых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мест (</w:t>
      </w: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объектов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2.1. Настоящий раздел определяет сроки и последовательность действий (административных процедур) при выдаче Разрешения.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2.2. Разрешение выдается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Покровского сельского поселения Новопокров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proofErr w:type="gramStart"/>
      <w:r w:rsidRPr="000D7F70">
        <w:rPr>
          <w:rFonts w:ascii="Times New Roman" w:hAnsi="Times New Roman"/>
          <w:sz w:val="28"/>
          <w:szCs w:val="28"/>
          <w:lang w:eastAsia="ru-RU"/>
        </w:rPr>
        <w:t>района</w:t>
      </w:r>
      <w:proofErr w:type="gramEnd"/>
      <w:r w:rsidRPr="000D7F70">
        <w:rPr>
          <w:rFonts w:ascii="Times New Roman" w:hAnsi="Times New Roman"/>
          <w:sz w:val="28"/>
          <w:szCs w:val="28"/>
          <w:lang w:eastAsia="ru-RU"/>
        </w:rPr>
        <w:t xml:space="preserve"> на основании соответствующего обращения поданного Заявителем.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2.4. Общий срок выдачи Разрешения </w:t>
      </w:r>
      <w:r w:rsidRPr="000D7F70">
        <w:rPr>
          <w:rFonts w:ascii="Times New Roman" w:hAnsi="Times New Roman"/>
          <w:spacing w:val="-1"/>
          <w:sz w:val="28"/>
          <w:szCs w:val="28"/>
          <w:lang w:eastAsia="ru-RU"/>
        </w:rPr>
        <w:t>-</w:t>
      </w:r>
      <w:r w:rsidRPr="000D7F70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течение 10 дней с момента регистрации заявления и документов, необходимых для выдачи Разрешения.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pacing w:val="2"/>
          <w:sz w:val="28"/>
          <w:szCs w:val="28"/>
          <w:lang w:eastAsia="ru-RU"/>
        </w:rPr>
        <w:t>2.5. Перечень документов, необходимых для предоставления Разрешения: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Pr="000D7F70">
        <w:rPr>
          <w:rFonts w:ascii="Times New Roman" w:hAnsi="Times New Roman"/>
          <w:sz w:val="28"/>
          <w:szCs w:val="28"/>
          <w:lang w:eastAsia="ru-RU"/>
        </w:rPr>
        <w:t>заявление в соответствии с установленной формой (приложение № 1);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- документ, удостоверяющий личность Заявителя;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- копии устава, свидетельства о государственной регистрации - для юридических лиц;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- копия свидетельства о государственной регистрации гражданина в качестве индивидуального предпринимателя - для индивидуальных предпринимателей без образования юридического лица;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- выписка из </w:t>
      </w:r>
      <w:proofErr w:type="spellStart"/>
      <w:r w:rsidRPr="000D7F70">
        <w:rPr>
          <w:rFonts w:ascii="Times New Roman" w:hAnsi="Times New Roman"/>
          <w:sz w:val="28"/>
          <w:szCs w:val="28"/>
          <w:lang w:eastAsia="ru-RU"/>
        </w:rPr>
        <w:t>похозяйственной</w:t>
      </w:r>
      <w:proofErr w:type="spellEnd"/>
      <w:r w:rsidRPr="000D7F70">
        <w:rPr>
          <w:rFonts w:ascii="Times New Roman" w:hAnsi="Times New Roman"/>
          <w:sz w:val="28"/>
          <w:szCs w:val="28"/>
          <w:lang w:eastAsia="ru-RU"/>
        </w:rPr>
        <w:t xml:space="preserve"> книги - для личных подсобных хозяйств, подтверждающая регистрацию личного подсобного хозяйства при соответствующей регистрации;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- копия свидетельства о постановке на учет в налоговом органе и присвоении идентификационного номера налогоплательщика;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- перечень с указанием наименования реализуемой продукции;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- документ, подтверждающий право пользования земельным участком, соответствующим утвержденной схеме размещения объектов нестационарной мелкорозничной торговли, на котором предполагается размещение нестационарного торгового объекта.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2.6. В выдаче Разрешения может быть отказано в случае, если: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pacing w:val="-11"/>
          <w:sz w:val="28"/>
          <w:szCs w:val="28"/>
          <w:lang w:eastAsia="ru-RU"/>
        </w:rPr>
        <w:t xml:space="preserve">- размещение объекта не предусмотрено схемой размещения нестационарных </w:t>
      </w:r>
      <w:r w:rsidRPr="000D7F70">
        <w:rPr>
          <w:rFonts w:ascii="Times New Roman" w:hAnsi="Times New Roman"/>
          <w:sz w:val="28"/>
          <w:szCs w:val="28"/>
          <w:lang w:eastAsia="ru-RU"/>
        </w:rPr>
        <w:t>торговых объектов;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pacing w:val="-9"/>
          <w:sz w:val="28"/>
          <w:szCs w:val="28"/>
          <w:lang w:eastAsia="ru-RU"/>
        </w:rPr>
        <w:t>- место занято другим объектом;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pacing w:val="-9"/>
          <w:sz w:val="28"/>
          <w:szCs w:val="28"/>
          <w:lang w:eastAsia="ru-RU"/>
        </w:rPr>
        <w:t xml:space="preserve">- представленный комплект документов не соответствует требованиям, </w:t>
      </w:r>
      <w:r w:rsidRPr="000D7F70">
        <w:rPr>
          <w:rFonts w:ascii="Times New Roman" w:hAnsi="Times New Roman"/>
          <w:sz w:val="28"/>
          <w:szCs w:val="28"/>
          <w:lang w:eastAsia="ru-RU"/>
        </w:rPr>
        <w:t>предусмотренным настоящим разделом;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pacing w:val="-9"/>
          <w:sz w:val="28"/>
          <w:szCs w:val="28"/>
          <w:lang w:eastAsia="ru-RU"/>
        </w:rPr>
        <w:t>- установка объекта осуществлена до подачи заявления (на право размещения нестационарного мелкорозничного торгового объекта</w:t>
      </w:r>
      <w:r w:rsidRPr="000D7F70">
        <w:rPr>
          <w:rFonts w:ascii="Times New Roman" w:hAnsi="Times New Roman"/>
          <w:sz w:val="28"/>
          <w:szCs w:val="28"/>
          <w:lang w:eastAsia="ru-RU"/>
        </w:rPr>
        <w:t>).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2.7. В случае положительного анализа заявления по прилагающим документам Заявителю выдается Разрешение, </w:t>
      </w:r>
      <w:proofErr w:type="gramStart"/>
      <w:r w:rsidRPr="000D7F70">
        <w:rPr>
          <w:rFonts w:ascii="Times New Roman" w:hAnsi="Times New Roman"/>
          <w:sz w:val="28"/>
          <w:szCs w:val="28"/>
          <w:lang w:eastAsia="ru-RU"/>
        </w:rPr>
        <w:t>согласно</w:t>
      </w:r>
      <w:proofErr w:type="gramEnd"/>
      <w:r w:rsidRPr="000D7F70">
        <w:rPr>
          <w:rFonts w:ascii="Times New Roman" w:hAnsi="Times New Roman"/>
          <w:sz w:val="28"/>
          <w:szCs w:val="28"/>
          <w:lang w:eastAsia="ru-RU"/>
        </w:rPr>
        <w:t xml:space="preserve"> установленной формы (приложение № 2).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2.8. В случае отказа в выдаче Разрешения, Заявитель вправе обжаловать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Покровс</w:t>
      </w:r>
      <w:r w:rsidRPr="000D7F70">
        <w:rPr>
          <w:rFonts w:ascii="Times New Roman" w:hAnsi="Times New Roman"/>
          <w:sz w:val="28"/>
          <w:szCs w:val="28"/>
          <w:lang w:eastAsia="ru-RU"/>
        </w:rPr>
        <w:t>кого сельского поселения Ново</w:t>
      </w:r>
      <w:r>
        <w:rPr>
          <w:rFonts w:ascii="Times New Roman" w:hAnsi="Times New Roman"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sz w:val="28"/>
          <w:szCs w:val="28"/>
          <w:lang w:eastAsia="ru-RU"/>
        </w:rPr>
        <w:t>ского района в установленном законом порядке.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2.9. Выдача Разрешения осуществляется без взимания платы.</w:t>
      </w:r>
    </w:p>
    <w:p w:rsidR="0093517C" w:rsidRPr="000D7F70" w:rsidRDefault="0093517C" w:rsidP="00CE7F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3. Требования, предъявляемые к местам для размещения</w:t>
      </w:r>
    </w:p>
    <w:p w:rsidR="0093517C" w:rsidRPr="000D7F70" w:rsidRDefault="0093517C" w:rsidP="00CE7F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нестационарных мелкорозничных торговых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мест (</w:t>
      </w: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объектов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3.1. Размещение нестационарных торговых </w:t>
      </w:r>
      <w:r>
        <w:rPr>
          <w:rFonts w:ascii="Times New Roman" w:hAnsi="Times New Roman"/>
          <w:sz w:val="28"/>
          <w:szCs w:val="28"/>
          <w:lang w:eastAsia="ru-RU"/>
        </w:rPr>
        <w:t>мест (</w:t>
      </w:r>
      <w:r w:rsidRPr="000D7F70">
        <w:rPr>
          <w:rFonts w:ascii="Times New Roman" w:hAnsi="Times New Roman"/>
          <w:sz w:val="28"/>
          <w:szCs w:val="28"/>
          <w:lang w:eastAsia="ru-RU"/>
        </w:rPr>
        <w:t>объектов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 для осуществления мелкорозничной торговли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sz w:val="28"/>
          <w:szCs w:val="28"/>
          <w:lang w:eastAsia="ru-RU"/>
        </w:rPr>
        <w:t>ского сельского поселения Ново</w:t>
      </w:r>
      <w:r>
        <w:rPr>
          <w:rFonts w:ascii="Times New Roman" w:hAnsi="Times New Roman"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sz w:val="28"/>
          <w:szCs w:val="28"/>
          <w:lang w:eastAsia="ru-RU"/>
        </w:rPr>
        <w:t>ского района осуществляется в целях создания удобств покупателям и территориальной доступности товаров для населения.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3.2. Размещение нестационарных торговых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 (</w:t>
      </w:r>
      <w:r w:rsidRPr="000D7F70">
        <w:rPr>
          <w:rFonts w:ascii="Times New Roman" w:hAnsi="Times New Roman"/>
          <w:sz w:val="28"/>
          <w:szCs w:val="28"/>
          <w:lang w:eastAsia="ru-RU"/>
        </w:rPr>
        <w:t>объектов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 для осуществления мелкорозничной торговли должно соответствовать действующим архитектурным, градостроительным, санитарным, противопожарным и иным нормам, правилам и нормативам и обеспечивать: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- свободный доступ покупателей к местам торговли;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- возможность экстренной эвакуации людей и материальных ценностей в случае аварийных или чрезвычайных ситуаций;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- не препятствовать движению транспорта и пешеходов.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3.3. Нестационарные торговые 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места (</w:t>
      </w:r>
      <w:r w:rsidRPr="000D7F70">
        <w:rPr>
          <w:rFonts w:ascii="Times New Roman" w:hAnsi="Times New Roman"/>
          <w:sz w:val="28"/>
          <w:szCs w:val="28"/>
          <w:lang w:eastAsia="ru-RU"/>
        </w:rPr>
        <w:t>объекты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 для осуществления мелкорозничной торговли размещаются в местах, имеющих подъездные пути и твердое покрытие.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3.4. Запрещается размещение нестационарных торговых </w:t>
      </w:r>
      <w:r>
        <w:rPr>
          <w:rFonts w:ascii="Times New Roman" w:hAnsi="Times New Roman"/>
          <w:sz w:val="28"/>
          <w:szCs w:val="28"/>
          <w:lang w:eastAsia="ru-RU"/>
        </w:rPr>
        <w:t>мест (</w:t>
      </w:r>
      <w:r w:rsidRPr="000D7F70">
        <w:rPr>
          <w:rFonts w:ascii="Times New Roman" w:hAnsi="Times New Roman"/>
          <w:sz w:val="28"/>
          <w:szCs w:val="28"/>
          <w:lang w:eastAsia="ru-RU"/>
        </w:rPr>
        <w:t>объектов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 для осуществления мелкорозничной торговли вдоль автомобильных дорог общего пользования, и в зонах перекрестков, на газонах, цветниках, </w:t>
      </w:r>
      <w:hyperlink r:id="rId11" w:tooltip="Детские площадки" w:history="1">
        <w:r w:rsidRPr="007A44C4">
          <w:rPr>
            <w:rFonts w:ascii="Times New Roman" w:hAnsi="Times New Roman"/>
            <w:sz w:val="28"/>
            <w:szCs w:val="28"/>
            <w:lang w:eastAsia="ru-RU"/>
          </w:rPr>
          <w:t>детских площадках</w:t>
        </w:r>
      </w:hyperlink>
      <w:r w:rsidRPr="000D7F70">
        <w:rPr>
          <w:rFonts w:ascii="Times New Roman" w:hAnsi="Times New Roman"/>
          <w:sz w:val="28"/>
          <w:szCs w:val="28"/>
          <w:lang w:eastAsia="ru-RU"/>
        </w:rPr>
        <w:t xml:space="preserve">, на тротуарах, на остановках </w:t>
      </w:r>
      <w:hyperlink r:id="rId12" w:tooltip="Общественный транспорт" w:history="1">
        <w:r w:rsidRPr="007A44C4">
          <w:rPr>
            <w:rFonts w:ascii="Times New Roman" w:hAnsi="Times New Roman"/>
            <w:sz w:val="28"/>
            <w:szCs w:val="28"/>
            <w:lang w:eastAsia="ru-RU"/>
          </w:rPr>
          <w:t>общественного транспорта</w:t>
        </w:r>
      </w:hyperlink>
      <w:r w:rsidRPr="000D7F70">
        <w:rPr>
          <w:rFonts w:ascii="Times New Roman" w:hAnsi="Times New Roman"/>
          <w:sz w:val="28"/>
          <w:szCs w:val="28"/>
          <w:lang w:eastAsia="ru-RU"/>
        </w:rPr>
        <w:t>. Разгрузку товара требуется осуществлять без заезда машин на тротуар.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3.5. При размещении нестационарных торговых объектов не допускаются вырубка кустарниковой, древесной растительности, асфальтирование и сплошное мощение приствольных кругов в радиусе ближе 1,5 метра от ствола.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3.6. Размещаемые нестационарные торговые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места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0D7F70">
        <w:rPr>
          <w:rFonts w:ascii="Times New Roman" w:hAnsi="Times New Roman"/>
          <w:sz w:val="28"/>
          <w:szCs w:val="28"/>
          <w:lang w:eastAsia="ru-RU"/>
        </w:rPr>
        <w:t>объекты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 не должны препятствовать доступу пожарных подразделений к существующим зданиям и сооружениям.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3.7. Не допускается размещать у нестационарных торговых </w:t>
      </w:r>
      <w:r>
        <w:rPr>
          <w:rFonts w:ascii="Times New Roman" w:hAnsi="Times New Roman"/>
          <w:sz w:val="28"/>
          <w:szCs w:val="28"/>
          <w:lang w:eastAsia="ru-RU"/>
        </w:rPr>
        <w:t>мест (</w:t>
      </w:r>
      <w:r w:rsidRPr="000D7F70">
        <w:rPr>
          <w:rFonts w:ascii="Times New Roman" w:hAnsi="Times New Roman"/>
          <w:sz w:val="28"/>
          <w:szCs w:val="28"/>
          <w:lang w:eastAsia="ru-RU"/>
        </w:rPr>
        <w:t>объектов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 столики, зонтики и другие подобные объекты, за исключением случаев, когда размещение подобных объектов предусмотрено типовым архитектурным решением.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3.8. До начала размещения и установки нестационарного торгового </w:t>
      </w:r>
      <w:r>
        <w:rPr>
          <w:rFonts w:ascii="Times New Roman" w:hAnsi="Times New Roman"/>
          <w:sz w:val="28"/>
          <w:szCs w:val="28"/>
          <w:lang w:eastAsia="ru-RU"/>
        </w:rPr>
        <w:t>места (</w:t>
      </w:r>
      <w:r w:rsidRPr="000D7F70">
        <w:rPr>
          <w:rFonts w:ascii="Times New Roman" w:hAnsi="Times New Roman"/>
          <w:sz w:val="28"/>
          <w:szCs w:val="28"/>
          <w:lang w:eastAsia="ru-RU"/>
        </w:rPr>
        <w:t>объекта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 необходимо согласование схемы земельного участка с обозначением места размещения данного объекта, подъездов и проходов к нему, а так же схемы, отображающей </w:t>
      </w:r>
      <w:proofErr w:type="gramStart"/>
      <w:r w:rsidRPr="000D7F70">
        <w:rPr>
          <w:rFonts w:ascii="Times New Roman" w:hAnsi="Times New Roman"/>
          <w:sz w:val="28"/>
          <w:szCs w:val="28"/>
          <w:lang w:eastAsia="ru-RU"/>
        </w:rPr>
        <w:t>архитектурные решения</w:t>
      </w:r>
      <w:proofErr w:type="gramEnd"/>
      <w:r w:rsidRPr="000D7F70">
        <w:rPr>
          <w:rFonts w:ascii="Times New Roman" w:hAnsi="Times New Roman"/>
          <w:sz w:val="28"/>
          <w:szCs w:val="28"/>
          <w:lang w:eastAsia="ru-RU"/>
        </w:rPr>
        <w:t xml:space="preserve"> (внешний вид объекта) с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Покровс</w:t>
      </w:r>
      <w:r w:rsidRPr="000D7F70">
        <w:rPr>
          <w:rFonts w:ascii="Times New Roman" w:hAnsi="Times New Roman"/>
          <w:sz w:val="28"/>
          <w:szCs w:val="28"/>
          <w:lang w:eastAsia="ru-RU"/>
        </w:rPr>
        <w:t>кого сельского поселения Ново</w:t>
      </w:r>
      <w:r>
        <w:rPr>
          <w:rFonts w:ascii="Times New Roman" w:hAnsi="Times New Roman"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sz w:val="28"/>
          <w:szCs w:val="28"/>
          <w:lang w:eastAsia="ru-RU"/>
        </w:rPr>
        <w:t>ского района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3.9. Запрещено размещение нестационарных торговых </w:t>
      </w:r>
      <w:r>
        <w:rPr>
          <w:rFonts w:ascii="Times New Roman" w:hAnsi="Times New Roman"/>
          <w:sz w:val="28"/>
          <w:szCs w:val="28"/>
          <w:lang w:eastAsia="ru-RU"/>
        </w:rPr>
        <w:t>мест (</w:t>
      </w:r>
      <w:r w:rsidRPr="000D7F70">
        <w:rPr>
          <w:rFonts w:ascii="Times New Roman" w:hAnsi="Times New Roman"/>
          <w:sz w:val="28"/>
          <w:szCs w:val="28"/>
          <w:lang w:eastAsia="ru-RU"/>
        </w:rPr>
        <w:t>объектов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 для осуществления мелкорозничной торговли вне определенных </w:t>
      </w:r>
      <w:hyperlink r:id="rId13" w:tooltip="Территориальное планирование" w:history="1">
        <w:r w:rsidRPr="007A44C4">
          <w:rPr>
            <w:rFonts w:ascii="Times New Roman" w:hAnsi="Times New Roman"/>
            <w:sz w:val="28"/>
            <w:szCs w:val="28"/>
            <w:lang w:eastAsia="ru-RU"/>
          </w:rPr>
          <w:t>территориальным планированием</w:t>
        </w:r>
      </w:hyperlink>
      <w:r w:rsidRPr="000D7F70">
        <w:rPr>
          <w:rFonts w:ascii="Times New Roman" w:hAnsi="Times New Roman"/>
          <w:sz w:val="28"/>
          <w:szCs w:val="28"/>
          <w:lang w:eastAsia="ru-RU"/>
        </w:rPr>
        <w:t xml:space="preserve"> мест, предназначенных для размещения о</w:t>
      </w:r>
      <w:r>
        <w:rPr>
          <w:rFonts w:ascii="Times New Roman" w:hAnsi="Times New Roman"/>
          <w:sz w:val="28"/>
          <w:szCs w:val="28"/>
          <w:lang w:eastAsia="ru-RU"/>
        </w:rPr>
        <w:t>бъектов торговли на территории Покров</w:t>
      </w:r>
      <w:r w:rsidRPr="000D7F70">
        <w:rPr>
          <w:rFonts w:ascii="Times New Roman" w:hAnsi="Times New Roman"/>
          <w:sz w:val="28"/>
          <w:szCs w:val="28"/>
          <w:lang w:eastAsia="ru-RU"/>
        </w:rPr>
        <w:t>ского сельского поселения Ново</w:t>
      </w:r>
      <w:r>
        <w:rPr>
          <w:rFonts w:ascii="Times New Roman" w:hAnsi="Times New Roman"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3.10. Перечень мест для размещения нестационарных торговых объектов утверждается муниципальным </w:t>
      </w:r>
      <w:hyperlink r:id="rId14" w:tooltip="Правовые акты" w:history="1">
        <w:r w:rsidRPr="007A44C4">
          <w:rPr>
            <w:rFonts w:ascii="Times New Roman" w:hAnsi="Times New Roman"/>
            <w:sz w:val="28"/>
            <w:szCs w:val="28"/>
            <w:lang w:eastAsia="ru-RU"/>
          </w:rPr>
          <w:t>правовым актом</w:t>
        </w:r>
      </w:hyperlink>
      <w:r w:rsidRPr="000D7F70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0D7F70">
        <w:rPr>
          <w:rFonts w:ascii="Times New Roman" w:hAnsi="Times New Roman"/>
          <w:sz w:val="28"/>
          <w:szCs w:val="28"/>
          <w:lang w:eastAsia="ru-RU"/>
        </w:rPr>
        <w:t>Ново</w:t>
      </w:r>
      <w:r>
        <w:rPr>
          <w:rFonts w:ascii="Times New Roman" w:hAnsi="Times New Roman"/>
          <w:sz w:val="28"/>
          <w:szCs w:val="28"/>
          <w:lang w:eastAsia="ru-RU"/>
        </w:rPr>
        <w:t>покровск</w:t>
      </w:r>
      <w:r w:rsidRPr="000D7F70">
        <w:rPr>
          <w:rFonts w:ascii="Times New Roman" w:hAnsi="Times New Roman"/>
          <w:sz w:val="28"/>
          <w:szCs w:val="28"/>
          <w:lang w:eastAsia="ru-RU"/>
        </w:rPr>
        <w:t>ий</w:t>
      </w:r>
      <w:proofErr w:type="spellEnd"/>
      <w:r w:rsidRPr="000D7F70">
        <w:rPr>
          <w:rFonts w:ascii="Times New Roman" w:hAnsi="Times New Roman"/>
          <w:sz w:val="28"/>
          <w:szCs w:val="28"/>
          <w:lang w:eastAsia="ru-RU"/>
        </w:rPr>
        <w:t xml:space="preserve"> район.</w:t>
      </w:r>
    </w:p>
    <w:p w:rsidR="0093517C" w:rsidRPr="000D7F70" w:rsidRDefault="0093517C" w:rsidP="00CE7F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Требования, предъявляемые к организации нестационарных мелкорозничных торговых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мест (</w:t>
      </w: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объектов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lastRenderedPageBreak/>
        <w:t>4.1. Продавец обязан довести до сведения покупателя фирменное наименование своей организации, место ее нахождения (</w:t>
      </w:r>
      <w:hyperlink r:id="rId15" w:tooltip="Адрес юридический" w:history="1">
        <w:r w:rsidRPr="007A44C4">
          <w:rPr>
            <w:rFonts w:ascii="Times New Roman" w:hAnsi="Times New Roman"/>
            <w:sz w:val="28"/>
            <w:szCs w:val="28"/>
            <w:lang w:eastAsia="ru-RU"/>
          </w:rPr>
          <w:t>юридический адрес</w:t>
        </w:r>
      </w:hyperlink>
      <w:r w:rsidRPr="000D7F70">
        <w:rPr>
          <w:rFonts w:ascii="Times New Roman" w:hAnsi="Times New Roman"/>
          <w:sz w:val="28"/>
          <w:szCs w:val="28"/>
          <w:lang w:eastAsia="ru-RU"/>
        </w:rPr>
        <w:t xml:space="preserve">), режим работы, предоставить покупателю информацию о государственной регистрации и наименование зарегистрировавшего его органа. Указанная информация размещается в удобных для ознакомления местах. 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4.2. Нестационарная мелкорозничная торговля осуществляется с обязательным применением торгового оборудования установленного типа, соответствующего профилю реализуемого товара.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4.3. Запрещается раскладка товаров на тротуаре, земле, газонах, деревьях, ящиках, деталей зданий и иных неприспособленных местах.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4.4. Применяемые средства измерения (весы, гири, мерные емкости, метры и т. д.) должны быть исправны, проходить поверку в установленном порядке и соответствовать </w:t>
      </w:r>
      <w:hyperlink r:id="rId16" w:tooltip="Метрология" w:history="1">
        <w:r w:rsidRPr="007A44C4">
          <w:rPr>
            <w:rFonts w:ascii="Times New Roman" w:hAnsi="Times New Roman"/>
            <w:sz w:val="28"/>
            <w:szCs w:val="28"/>
            <w:lang w:eastAsia="ru-RU"/>
          </w:rPr>
          <w:t>метрологическим</w:t>
        </w:r>
      </w:hyperlink>
      <w:r w:rsidRPr="000D7F70">
        <w:rPr>
          <w:rFonts w:ascii="Times New Roman" w:hAnsi="Times New Roman"/>
          <w:sz w:val="28"/>
          <w:szCs w:val="28"/>
          <w:lang w:eastAsia="ru-RU"/>
        </w:rPr>
        <w:t xml:space="preserve"> правилам и нормам, принятым в Российской Федерации.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4.5. Автолавки и </w:t>
      </w:r>
      <w:proofErr w:type="spellStart"/>
      <w:r w:rsidRPr="000D7F70">
        <w:rPr>
          <w:rFonts w:ascii="Times New Roman" w:hAnsi="Times New Roman"/>
          <w:sz w:val="28"/>
          <w:szCs w:val="28"/>
          <w:lang w:eastAsia="ru-RU"/>
        </w:rPr>
        <w:t>автомагазины</w:t>
      </w:r>
      <w:proofErr w:type="spellEnd"/>
      <w:r w:rsidRPr="000D7F70">
        <w:rPr>
          <w:rFonts w:ascii="Times New Roman" w:hAnsi="Times New Roman"/>
          <w:sz w:val="28"/>
          <w:szCs w:val="28"/>
          <w:lang w:eastAsia="ru-RU"/>
        </w:rPr>
        <w:t>, используемые для транспортировки пищевых продуктов, должны иметь в обязательном порядке санитарный паспорт в соответствии с санитарными правилами для предприятий продовольственной торговли. Перевозка автотранспортом, не отвечающим санитарным требованиям, запрещается.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4.6. Лотки, арбузные сетки должны быть обеспечены складными подставками, деревянным настилом, столиками. Запрещается ставить их непосредственно на мостовую, землю или тротуар. Не допускается реализация картофеля, свежей плодоовощной продукции, в том числе бахчевых, навалом с земли, а также продажа бахчевых культур частями и с надрезами.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4.7. Продавец обязан обеспечить наличие единообразных и четко оформленных ценников на реализуемые товары с указанием наименования товара, его сорта, цены за вес или единицу товара. 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4.8. Информация о товаре, его изготовителе и продавце должна доводиться до сведения покупателя способами, установленными федеральными законами, </w:t>
      </w:r>
      <w:hyperlink r:id="rId17" w:tooltip="Нормы права" w:history="1">
        <w:r w:rsidRPr="007A44C4">
          <w:rPr>
            <w:rFonts w:ascii="Times New Roman" w:hAnsi="Times New Roman"/>
            <w:sz w:val="28"/>
            <w:szCs w:val="28"/>
            <w:lang w:eastAsia="ru-RU"/>
          </w:rPr>
          <w:t>нормативными правовыми</w:t>
        </w:r>
      </w:hyperlink>
      <w:r w:rsidRPr="000D7F70">
        <w:rPr>
          <w:rFonts w:ascii="Times New Roman" w:hAnsi="Times New Roman"/>
          <w:sz w:val="28"/>
          <w:szCs w:val="28"/>
          <w:lang w:eastAsia="ru-RU"/>
        </w:rPr>
        <w:t xml:space="preserve"> актами, а также способами, принятыми для отдельных видов товаров.</w:t>
      </w:r>
    </w:p>
    <w:p w:rsidR="0093517C" w:rsidRPr="000D7F70" w:rsidRDefault="0093517C" w:rsidP="00CE7F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5. Требования к продавцам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5.1. Продавцы обязаны содержать рабочее место, окружающую территорию, используемую для торговли, в чистоте, соблюдать </w:t>
      </w:r>
      <w:hyperlink r:id="rId18" w:tooltip="Санитарные нормы" w:history="1">
        <w:r w:rsidRPr="007A44C4">
          <w:rPr>
            <w:rFonts w:ascii="Times New Roman" w:hAnsi="Times New Roman"/>
            <w:sz w:val="28"/>
            <w:szCs w:val="28"/>
            <w:lang w:eastAsia="ru-RU"/>
          </w:rPr>
          <w:t>санитарные нормы</w:t>
        </w:r>
      </w:hyperlink>
      <w:r w:rsidRPr="000D7F70">
        <w:rPr>
          <w:rFonts w:ascii="Times New Roman" w:hAnsi="Times New Roman"/>
          <w:sz w:val="28"/>
          <w:szCs w:val="28"/>
          <w:lang w:eastAsia="ru-RU"/>
        </w:rPr>
        <w:t xml:space="preserve"> и правила.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5.2. Торговля продовольственными товарами разрешается только при наличии у продавца санитарной одежды и личной медицинской книжки установленного образца, нагрудного знака с Ф. И.О. продавца.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5.3. Реализация пищевых продуктов должна осуществляться с документами, подтверждающими их качество и безопасность.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5.4. При организации уличной торговли не допускается хранение тары на прилегающей территории. Освобождающаяся в процессе торговли тара подлежит вывозу, или утилизации.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5.5. Необходимо предохранять продукты от загрязнения, следить за качеством реализуемых пищевых продуктов и непродовольственных товаров.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lastRenderedPageBreak/>
        <w:t>5.6. Обеспечить правильность, точность взвешивания и применения поверенного весового оборудования, доступность и наглядность весов, наличие ценников на каждый образец товара, оформленных в соответствии с действующими правилами.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5.7. Продавец, реализующий товар, обязан представлять все необходимые документы по первому требованию покупателя и контролирующих органов.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5.8. Продавец обязан осуществлять вывоз образовавшихся в результате осуществления торговли бытовых отходов самостоятельно, либо на основании договоров со специализированными организациями.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5.9. В случае</w:t>
      </w:r>
      <w:proofErr w:type="gramStart"/>
      <w:r w:rsidRPr="000D7F70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0D7F70">
        <w:rPr>
          <w:rFonts w:ascii="Times New Roman" w:hAnsi="Times New Roman"/>
          <w:sz w:val="28"/>
          <w:szCs w:val="28"/>
          <w:lang w:eastAsia="ru-RU"/>
        </w:rPr>
        <w:t xml:space="preserve"> если продавцом не соблюдаются установленные Порядком требования,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sz w:val="28"/>
          <w:szCs w:val="28"/>
          <w:lang w:eastAsia="ru-RU"/>
        </w:rPr>
        <w:t>ского сельского поселения Ново</w:t>
      </w:r>
      <w:r>
        <w:rPr>
          <w:rFonts w:ascii="Times New Roman" w:hAnsi="Times New Roman"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sz w:val="28"/>
          <w:szCs w:val="28"/>
          <w:lang w:eastAsia="ru-RU"/>
        </w:rPr>
        <w:t>ского района вправе аннулировать выданное свидетельство на право размещения нестационарного торгового объекта до истечения указанного в нем срока.</w:t>
      </w:r>
    </w:p>
    <w:p w:rsidR="0093517C" w:rsidRPr="000D7F70" w:rsidRDefault="0093517C" w:rsidP="00CE7F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br/>
      </w: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 Порядок продажи </w:t>
      </w:r>
      <w:proofErr w:type="gramStart"/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продовольственных</w:t>
      </w:r>
      <w:proofErr w:type="gramEnd"/>
    </w:p>
    <w:p w:rsidR="0093517C" w:rsidRPr="000D7F70" w:rsidRDefault="0093517C" w:rsidP="00CE7F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и непродовольственных товаров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6.1. На все продаваемые в мелкорозничной торговой сети товары должны быть документы, указывающие их источник поступления (для пищевых продуктов наличие качественного удостоверения), а также сертификаты (или документы их заменяющие), подтверждающие качество и безопасность продукции для населения, с указанием даты выработки продукции, условий и сроков хранения.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6.2. Запрещена реализация следующих непродовольственных товаров при нестационарной мелкорозничной торговле: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- ювелирных изделий из драгметаллов, драгоценных и полудрагоценных камней, жемчуга, кораллов;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D7F70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0D7F70">
        <w:rPr>
          <w:rFonts w:ascii="Times New Roman" w:hAnsi="Times New Roman"/>
          <w:sz w:val="28"/>
          <w:szCs w:val="28"/>
          <w:lang w:eastAsia="ru-RU"/>
        </w:rPr>
        <w:t>сложнотехнических</w:t>
      </w:r>
      <w:proofErr w:type="spellEnd"/>
      <w:r w:rsidRPr="000D7F70">
        <w:rPr>
          <w:rFonts w:ascii="Times New Roman" w:hAnsi="Times New Roman"/>
          <w:sz w:val="28"/>
          <w:szCs w:val="28"/>
          <w:lang w:eastAsia="ru-RU"/>
        </w:rPr>
        <w:t xml:space="preserve"> товаров (телевизоров, радиотоваров, электробытовых приборов, насосов, станков, часов, видеоаппаратуры, музыкальных инструментов и других товаров, питающихся от электросети);</w:t>
      </w:r>
      <w:proofErr w:type="gramEnd"/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- парфюмерно-косметических товаров;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- аудио-видеопродукции на магнитных носителях и дисках;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- ковров и ковровых изделий, тканей, мебели, пиротехнических изделий.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6.3. При продаже продовольственных товаров запрещается торговля: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- загрязненными или недоброкачественными товарами;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- скоропортящейся и особо скоропортящейся продукцией без средства охлаждения (</w:t>
      </w:r>
      <w:proofErr w:type="spellStart"/>
      <w:r w:rsidRPr="000D7F70">
        <w:rPr>
          <w:rFonts w:ascii="Times New Roman" w:hAnsi="Times New Roman"/>
          <w:sz w:val="28"/>
          <w:szCs w:val="28"/>
          <w:lang w:eastAsia="ru-RU"/>
        </w:rPr>
        <w:t>сырокопчености</w:t>
      </w:r>
      <w:proofErr w:type="spellEnd"/>
      <w:r w:rsidRPr="000D7F70">
        <w:rPr>
          <w:rFonts w:ascii="Times New Roman" w:hAnsi="Times New Roman"/>
          <w:sz w:val="28"/>
          <w:szCs w:val="28"/>
          <w:lang w:eastAsia="ru-RU"/>
        </w:rPr>
        <w:t>, масло животное, жиры, мясо и мясопродукты, молочная продукция и др.);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- алкогольной продукции, в том числе пива и напитков, изготавливаемых на его основе; 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- табачных изделий на расстоянии менее чем сто метров от границ территорий образовательных организаций; 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- поштучная розничная продажа сигарет и папирос, а также продажа табачных изделий с использованием автоматов.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lastRenderedPageBreak/>
        <w:t>6.4. При хранении пищевых продуктов должны строго соблюдаться правила товарного соседства. Продукты, имеющие специфический запах (сельди, специи и т. п.), должны храниться отдельно от продуктов, воспринимающих запахи.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6.5. Реализация хлеба и хлебобулочных изделий разрешается только в специализированной стационарной мелкорозничной сети. При выполнении функции в одном лице продавца и кассира хлебобулочные изделия должны быть упакованы.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6.6. При реализации молока пастеризованного из цистерн должны быть трафареты, предупреждающие о необходимости кипячения молока, наличие </w:t>
      </w:r>
      <w:hyperlink r:id="rId19" w:tooltip="Ветеринария" w:history="1">
        <w:r w:rsidRPr="002B7DA0">
          <w:rPr>
            <w:rFonts w:ascii="Times New Roman" w:hAnsi="Times New Roman"/>
            <w:sz w:val="28"/>
            <w:szCs w:val="28"/>
            <w:lang w:eastAsia="ru-RU"/>
          </w:rPr>
          <w:t>ветеринарного</w:t>
        </w:r>
      </w:hyperlink>
      <w:r w:rsidRPr="000D7F70">
        <w:rPr>
          <w:rFonts w:ascii="Times New Roman" w:hAnsi="Times New Roman"/>
          <w:sz w:val="28"/>
          <w:szCs w:val="28"/>
          <w:lang w:eastAsia="ru-RU"/>
        </w:rPr>
        <w:t xml:space="preserve"> свидетельства. Запрещается сливать продукты: обратно из посуды покупателя в общую тару, оставлять торговый инвентарь (ложки, лопатки, мерную емкость и др.) в таре с молоком, творогом и сметаной. Молочный инвентарь должен использоваться строго по назначению.</w:t>
      </w:r>
    </w:p>
    <w:p w:rsidR="0093517C" w:rsidRPr="000D7F70" w:rsidRDefault="0093517C" w:rsidP="00CE7F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7. </w:t>
      </w:r>
      <w:proofErr w:type="gramStart"/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соблюдением порядка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7.1. Контроль </w:t>
      </w:r>
      <w:r>
        <w:rPr>
          <w:rFonts w:ascii="Times New Roman" w:hAnsi="Times New Roman"/>
          <w:sz w:val="28"/>
          <w:szCs w:val="28"/>
          <w:lang w:eastAsia="ru-RU"/>
        </w:rPr>
        <w:t>над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 соблюдением настоящего Порядка осуществляет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Покровск</w:t>
      </w:r>
      <w:r w:rsidRPr="000D7F70">
        <w:rPr>
          <w:rFonts w:ascii="Times New Roman" w:hAnsi="Times New Roman"/>
          <w:sz w:val="28"/>
          <w:szCs w:val="28"/>
          <w:lang w:eastAsia="ru-RU"/>
        </w:rPr>
        <w:t>ого сельского поселения Ново</w:t>
      </w:r>
      <w:r>
        <w:rPr>
          <w:rFonts w:ascii="Times New Roman" w:hAnsi="Times New Roman"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93517C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sz w:val="28"/>
          <w:szCs w:val="28"/>
          <w:lang w:eastAsia="ru-RU"/>
        </w:rPr>
        <w:t>ского сельского поселения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Новопокров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В.В.Сидоров</w:t>
      </w: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93517C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93517C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93517C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Покровского сельского поселения</w:t>
      </w:r>
    </w:p>
    <w:p w:rsidR="0093517C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Новопокровского района</w:t>
      </w:r>
    </w:p>
    <w:p w:rsidR="0093517C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7245B">
        <w:rPr>
          <w:rFonts w:ascii="Times New Roman" w:hAnsi="Times New Roman"/>
          <w:sz w:val="28"/>
          <w:szCs w:val="28"/>
          <w:lang w:eastAsia="ru-RU"/>
        </w:rPr>
        <w:t>02.04.2018 г. № 20</w:t>
      </w:r>
    </w:p>
    <w:p w:rsidR="0093517C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93517C" w:rsidRPr="000D7F70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93517C" w:rsidRPr="000D7F70" w:rsidRDefault="0093517C" w:rsidP="00CE7F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Форма заявления на право размещения нестационарного</w:t>
      </w:r>
    </w:p>
    <w:p w:rsidR="0093517C" w:rsidRPr="000D7F70" w:rsidRDefault="0093517C" w:rsidP="00CE7F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мелкорозничного торгового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места (объекта)</w:t>
      </w:r>
    </w:p>
    <w:p w:rsidR="0093517C" w:rsidRPr="000D7F70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sz w:val="28"/>
          <w:szCs w:val="28"/>
          <w:lang w:eastAsia="ru-RU"/>
        </w:rPr>
        <w:t>Покровск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ого сельского </w:t>
      </w:r>
    </w:p>
    <w:p w:rsidR="0093517C" w:rsidRPr="000D7F70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Новопокров</w:t>
      </w:r>
      <w:r w:rsidRPr="000D7F70">
        <w:rPr>
          <w:rFonts w:ascii="Times New Roman" w:hAnsi="Times New Roman"/>
          <w:sz w:val="28"/>
          <w:szCs w:val="28"/>
          <w:lang w:eastAsia="ru-RU"/>
        </w:rPr>
        <w:t>ского района</w:t>
      </w:r>
    </w:p>
    <w:p w:rsidR="0093517C" w:rsidRPr="000D7F70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p w:rsidR="0093517C" w:rsidRPr="000D7F70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от_________________________</w:t>
      </w:r>
    </w:p>
    <w:p w:rsidR="0093517C" w:rsidRPr="000D7F70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(Ф. И.О. заявителя)</w:t>
      </w:r>
    </w:p>
    <w:p w:rsidR="0093517C" w:rsidRPr="000D7F70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Адрес заявителя:</w:t>
      </w:r>
    </w:p>
    <w:p w:rsidR="0093517C" w:rsidRPr="000D7F70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________________________________</w:t>
      </w:r>
    </w:p>
    <w:p w:rsidR="0093517C" w:rsidRPr="000D7F70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(индекс, точный почтовый адрес заявителя)</w:t>
      </w:r>
    </w:p>
    <w:p w:rsidR="0093517C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Телефон:________________________</w:t>
      </w:r>
    </w:p>
    <w:p w:rsidR="0093517C" w:rsidRPr="000D7F70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93517C" w:rsidRPr="000D7F70" w:rsidRDefault="0093517C" w:rsidP="00CE7F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93517C" w:rsidRPr="000D7F70" w:rsidRDefault="0093517C" w:rsidP="00CE7F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на право размещения нестационарного мелкорозничного</w:t>
      </w:r>
    </w:p>
    <w:p w:rsidR="0093517C" w:rsidRPr="000D7F70" w:rsidRDefault="0093517C" w:rsidP="00CE7F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торгового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места 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0D7F70">
        <w:rPr>
          <w:rFonts w:ascii="Times New Roman" w:hAnsi="Times New Roman"/>
          <w:sz w:val="28"/>
          <w:szCs w:val="28"/>
          <w:lang w:eastAsia="ru-RU"/>
        </w:rPr>
        <w:t>объекта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Прошу выдать разрешение на право размещения нестационарного торгового </w:t>
      </w:r>
      <w:r>
        <w:rPr>
          <w:rFonts w:ascii="Times New Roman" w:hAnsi="Times New Roman"/>
          <w:sz w:val="28"/>
          <w:szCs w:val="28"/>
          <w:lang w:eastAsia="ru-RU"/>
        </w:rPr>
        <w:t>места</w:t>
      </w:r>
      <w:r w:rsidR="00D724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(о</w:t>
      </w:r>
      <w:r w:rsidRPr="000D7F70">
        <w:rPr>
          <w:rFonts w:ascii="Times New Roman" w:hAnsi="Times New Roman"/>
          <w:sz w:val="28"/>
          <w:szCs w:val="28"/>
          <w:lang w:eastAsia="ru-RU"/>
        </w:rPr>
        <w:t>бъекта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 для осуществления мелкорозничной торговли 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с реж</w:t>
      </w:r>
      <w:r>
        <w:rPr>
          <w:rFonts w:ascii="Times New Roman" w:hAnsi="Times New Roman"/>
          <w:sz w:val="28"/>
          <w:szCs w:val="28"/>
          <w:lang w:eastAsia="ru-RU"/>
        </w:rPr>
        <w:t xml:space="preserve">имом работы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___________</w:t>
      </w:r>
      <w:r w:rsidR="00D724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до__________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выходной день:_______________________________________________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перерыв:________________ санитарный день:______________________</w:t>
      </w:r>
    </w:p>
    <w:p w:rsidR="0093517C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расположенного по адресу: </w:t>
      </w:r>
      <w:r>
        <w:rPr>
          <w:rFonts w:ascii="Times New Roman" w:hAnsi="Times New Roman"/>
          <w:sz w:val="28"/>
          <w:szCs w:val="28"/>
          <w:lang w:eastAsia="ru-RU"/>
        </w:rPr>
        <w:t xml:space="preserve">пос.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Новопокровский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ул. Ленина,16а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Информацию прошу выслать по указанному в заявлении адресу.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_______________________ _______________ 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(подпись) (дата)</w:t>
      </w: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Покровског</w:t>
      </w:r>
      <w:r w:rsidRPr="000D7F70">
        <w:rPr>
          <w:rFonts w:ascii="Times New Roman" w:hAnsi="Times New Roman"/>
          <w:sz w:val="28"/>
          <w:szCs w:val="28"/>
          <w:lang w:eastAsia="ru-RU"/>
        </w:rPr>
        <w:t>о сельского поселения</w:t>
      </w:r>
    </w:p>
    <w:p w:rsidR="0093517C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Ново</w:t>
      </w:r>
      <w:r>
        <w:rPr>
          <w:rFonts w:ascii="Times New Roman" w:hAnsi="Times New Roman"/>
          <w:sz w:val="28"/>
          <w:szCs w:val="28"/>
          <w:lang w:eastAsia="ru-RU"/>
        </w:rPr>
        <w:t>покровс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В.В. Сидоров</w:t>
      </w:r>
    </w:p>
    <w:p w:rsidR="0093517C" w:rsidRDefault="0093517C" w:rsidP="00D7245B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93517C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93517C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93517C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Покровского сельского поселения</w:t>
      </w:r>
    </w:p>
    <w:p w:rsidR="0093517C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Новопокровского района</w:t>
      </w:r>
    </w:p>
    <w:p w:rsidR="0093517C" w:rsidRDefault="0093517C" w:rsidP="00CE7F6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7245B">
        <w:rPr>
          <w:rFonts w:ascii="Times New Roman" w:hAnsi="Times New Roman"/>
          <w:sz w:val="28"/>
          <w:szCs w:val="28"/>
          <w:lang w:eastAsia="ru-RU"/>
        </w:rPr>
        <w:t>02.04.2018 г. № 20</w:t>
      </w:r>
    </w:p>
    <w:p w:rsidR="0093517C" w:rsidRPr="000D7F70" w:rsidRDefault="0093517C" w:rsidP="00CE7F6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</w:p>
    <w:p w:rsidR="0093517C" w:rsidRPr="000D7F70" w:rsidRDefault="0093517C" w:rsidP="00CE7F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93517C" w:rsidRPr="000D7F70" w:rsidRDefault="0093517C" w:rsidP="00CE7F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СКОГО СЕЛЬСКОГО ПОСЕЛЕНИЯ</w:t>
      </w:r>
    </w:p>
    <w:p w:rsidR="0093517C" w:rsidRPr="000D7F70" w:rsidRDefault="0093517C" w:rsidP="00CE7F6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НОВО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b/>
          <w:bCs/>
          <w:sz w:val="28"/>
          <w:szCs w:val="28"/>
          <w:lang w:eastAsia="ru-RU"/>
        </w:rPr>
        <w:t>СКОГО РАЙОНА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от ______________ № ________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Разрешение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F70">
        <w:rPr>
          <w:rFonts w:ascii="Times New Roman" w:hAnsi="Times New Roman"/>
          <w:sz w:val="28"/>
          <w:szCs w:val="28"/>
          <w:lang w:eastAsia="ru-RU"/>
        </w:rPr>
        <w:t>на право размещения нестационарного мелкорозничного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7F70">
        <w:rPr>
          <w:rFonts w:ascii="Times New Roman" w:hAnsi="Times New Roman"/>
          <w:sz w:val="28"/>
          <w:szCs w:val="28"/>
          <w:lang w:eastAsia="ru-RU"/>
        </w:rPr>
        <w:t>торгового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места (</w:t>
      </w:r>
      <w:r w:rsidRPr="000D7F70">
        <w:rPr>
          <w:rFonts w:ascii="Times New Roman" w:hAnsi="Times New Roman"/>
          <w:sz w:val="28"/>
          <w:szCs w:val="28"/>
          <w:lang w:eastAsia="ru-RU"/>
        </w:rPr>
        <w:t>объекта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Выдано: 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  <w:r w:rsidRPr="000D7F70">
        <w:rPr>
          <w:rFonts w:ascii="Times New Roman" w:hAnsi="Times New Roman"/>
          <w:sz w:val="28"/>
          <w:szCs w:val="28"/>
          <w:lang w:eastAsia="ru-RU"/>
        </w:rPr>
        <w:t>_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Юридический адрес: 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Адрес размещения объекта: 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  <w:r w:rsidRPr="000D7F70">
        <w:rPr>
          <w:rFonts w:ascii="Times New Roman" w:hAnsi="Times New Roman"/>
          <w:sz w:val="28"/>
          <w:szCs w:val="28"/>
          <w:lang w:eastAsia="ru-RU"/>
        </w:rPr>
        <w:t>_________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площадка </w:t>
      </w:r>
      <w:proofErr w:type="gramStart"/>
      <w:r w:rsidRPr="000D7F70">
        <w:rPr>
          <w:rFonts w:ascii="Times New Roman" w:hAnsi="Times New Roman"/>
          <w:sz w:val="28"/>
          <w:szCs w:val="28"/>
          <w:lang w:eastAsia="ru-RU"/>
        </w:rPr>
        <w:t>возле</w:t>
      </w:r>
      <w:proofErr w:type="gramEnd"/>
      <w:r w:rsidRPr="000D7F70">
        <w:rPr>
          <w:rFonts w:ascii="Times New Roman" w:hAnsi="Times New Roman"/>
          <w:sz w:val="28"/>
          <w:szCs w:val="28"/>
          <w:lang w:eastAsia="ru-RU"/>
        </w:rPr>
        <w:t xml:space="preserve"> (напротив)_______________________________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</w:t>
      </w:r>
      <w:r w:rsidRPr="000D7F70">
        <w:rPr>
          <w:rFonts w:ascii="Times New Roman" w:hAnsi="Times New Roman"/>
          <w:sz w:val="28"/>
          <w:szCs w:val="28"/>
          <w:lang w:eastAsia="ru-RU"/>
        </w:rPr>
        <w:t>_______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Pr="000D7F70">
        <w:rPr>
          <w:rFonts w:ascii="Times New Roman" w:hAnsi="Times New Roman"/>
          <w:sz w:val="28"/>
          <w:szCs w:val="28"/>
          <w:lang w:eastAsia="ru-RU"/>
        </w:rPr>
        <w:t>______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Разрешение действительно с «____» ____ 20__ года по «____» ____ 20__ год.</w:t>
      </w:r>
    </w:p>
    <w:p w:rsidR="0093517C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Покровс</w:t>
      </w:r>
      <w:r w:rsidRPr="000D7F70">
        <w:rPr>
          <w:rFonts w:ascii="Times New Roman" w:hAnsi="Times New Roman"/>
          <w:sz w:val="28"/>
          <w:szCs w:val="28"/>
          <w:lang w:eastAsia="ru-RU"/>
        </w:rPr>
        <w:t>кого сельского поселения</w:t>
      </w:r>
    </w:p>
    <w:p w:rsidR="0093517C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Ново</w:t>
      </w:r>
      <w:r>
        <w:rPr>
          <w:rFonts w:ascii="Times New Roman" w:hAnsi="Times New Roman"/>
          <w:sz w:val="28"/>
          <w:szCs w:val="28"/>
          <w:lang w:eastAsia="ru-RU"/>
        </w:rPr>
        <w:t>покров</w:t>
      </w:r>
      <w:r w:rsidRPr="000D7F70">
        <w:rPr>
          <w:rFonts w:ascii="Times New Roman" w:hAnsi="Times New Roman"/>
          <w:sz w:val="28"/>
          <w:szCs w:val="28"/>
          <w:lang w:eastAsia="ru-RU"/>
        </w:rPr>
        <w:t xml:space="preserve">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В.В.Сидоров</w:t>
      </w:r>
    </w:p>
    <w:p w:rsidR="0093517C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исполнителя</w:t>
      </w:r>
    </w:p>
    <w:p w:rsidR="0093517C" w:rsidRPr="000D7F70" w:rsidRDefault="0093517C" w:rsidP="00CE7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F70">
        <w:rPr>
          <w:rFonts w:ascii="Times New Roman" w:hAnsi="Times New Roman"/>
          <w:sz w:val="28"/>
          <w:szCs w:val="28"/>
          <w:lang w:eastAsia="ru-RU"/>
        </w:rPr>
        <w:t>телефон</w:t>
      </w:r>
    </w:p>
    <w:p w:rsidR="0093517C" w:rsidRPr="000D7F70" w:rsidRDefault="0093517C" w:rsidP="00CE7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45B" w:rsidRPr="000D7F70" w:rsidRDefault="00D724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7245B" w:rsidRPr="000D7F70" w:rsidSect="00D724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F70"/>
    <w:rsid w:val="000D7F70"/>
    <w:rsid w:val="002B7DA0"/>
    <w:rsid w:val="00501799"/>
    <w:rsid w:val="00656BA6"/>
    <w:rsid w:val="006C404B"/>
    <w:rsid w:val="006E1E13"/>
    <w:rsid w:val="007A44C4"/>
    <w:rsid w:val="008A59C7"/>
    <w:rsid w:val="008D5CF4"/>
    <w:rsid w:val="008E75B7"/>
    <w:rsid w:val="0093517C"/>
    <w:rsid w:val="00A803D8"/>
    <w:rsid w:val="00B1036C"/>
    <w:rsid w:val="00C17F61"/>
    <w:rsid w:val="00CE2DF4"/>
    <w:rsid w:val="00CE7F61"/>
    <w:rsid w:val="00D7245B"/>
    <w:rsid w:val="00E3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A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0D7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7F7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10">
    <w:name w:val="a1"/>
    <w:basedOn w:val="a0"/>
    <w:uiPriority w:val="99"/>
    <w:rsid w:val="000D7F70"/>
    <w:rPr>
      <w:rFonts w:cs="Times New Roman"/>
    </w:rPr>
  </w:style>
  <w:style w:type="character" w:styleId="a3">
    <w:name w:val="Hyperlink"/>
    <w:basedOn w:val="a0"/>
    <w:uiPriority w:val="99"/>
    <w:semiHidden/>
    <w:rsid w:val="000D7F7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D7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elmznie_uchastki/" TargetMode="External"/><Relationship Id="rId13" Type="http://schemas.openxmlformats.org/officeDocument/2006/relationships/hyperlink" Target="http://pandia.ru/text/category/territorialmznoe_planirovanie/" TargetMode="External"/><Relationship Id="rId18" Type="http://schemas.openxmlformats.org/officeDocument/2006/relationships/hyperlink" Target="http://pandia.ru/text/category/sanitarnie_normi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andia.ru/text/category/neprodovolmzstvennie_tovari/" TargetMode="External"/><Relationship Id="rId12" Type="http://schemas.openxmlformats.org/officeDocument/2006/relationships/hyperlink" Target="http://pandia.ru/text/category/obshestvennij_transport/" TargetMode="External"/><Relationship Id="rId17" Type="http://schemas.openxmlformats.org/officeDocument/2006/relationships/hyperlink" Target="http://pandia.ru/text/category/normi_prav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metrologiy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dmpokrovskoesp.ru" TargetMode="External"/><Relationship Id="rId11" Type="http://schemas.openxmlformats.org/officeDocument/2006/relationships/hyperlink" Target="http://pandia.ru/text/category/detskie_ploshadki/" TargetMode="External"/><Relationship Id="rId5" Type="http://schemas.openxmlformats.org/officeDocument/2006/relationships/hyperlink" Target="http://pandia.ru/text/category/organi_mestnogo_samoupravleniya/" TargetMode="External"/><Relationship Id="rId15" Type="http://schemas.openxmlformats.org/officeDocument/2006/relationships/hyperlink" Target="http://pandia.ru/text/category/adres_yuridicheskij/" TargetMode="External"/><Relationship Id="rId10" Type="http://schemas.openxmlformats.org/officeDocument/2006/relationships/hyperlink" Target="http://pandia.ru/text/category/trebovaniya_bezopasnosti/" TargetMode="External"/><Relationship Id="rId19" Type="http://schemas.openxmlformats.org/officeDocument/2006/relationships/hyperlink" Target="http://pandia.ru/text/category/veterinariya/" TargetMode="External"/><Relationship Id="rId4" Type="http://schemas.openxmlformats.org/officeDocument/2006/relationships/hyperlink" Target="http://pandia.ru/text/category/6_oktyabrya/" TargetMode="External"/><Relationship Id="rId9" Type="http://schemas.openxmlformats.org/officeDocument/2006/relationships/hyperlink" Target="http://pandia.ru/text/category/individualmznoe_predprinimatelmzstvo/" TargetMode="External"/><Relationship Id="rId14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2795</Words>
  <Characters>15936</Characters>
  <Application>Microsoft Office Word</Application>
  <DocSecurity>0</DocSecurity>
  <Lines>132</Lines>
  <Paragraphs>37</Paragraphs>
  <ScaleCrop>false</ScaleCrop>
  <Company>RePack by SPecialiST</Company>
  <LinksUpToDate>false</LinksUpToDate>
  <CharactersWithSpaces>18694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Nalogi</dc:creator>
  <cp:lastModifiedBy>Пользователь Windows</cp:lastModifiedBy>
  <cp:revision>2</cp:revision>
  <dcterms:created xsi:type="dcterms:W3CDTF">2018-04-02T12:58:00Z</dcterms:created>
  <dcterms:modified xsi:type="dcterms:W3CDTF">2018-04-02T12:58:00Z</dcterms:modified>
</cp:coreProperties>
</file>